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316" w:rsidRPr="002154D8" w:rsidRDefault="00682316" w:rsidP="00682316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</w:rPr>
      </w:pPr>
      <w:r w:rsidRPr="002154D8">
        <w:rPr>
          <w:b/>
          <w:sz w:val="24"/>
          <w:szCs w:val="24"/>
        </w:rPr>
        <w:t>ТЕХНИЧЕСК</w:t>
      </w:r>
      <w:r>
        <w:rPr>
          <w:b/>
          <w:sz w:val="24"/>
          <w:szCs w:val="24"/>
        </w:rPr>
        <w:t>О</w:t>
      </w:r>
      <w:r w:rsidRPr="002154D8">
        <w:rPr>
          <w:b/>
          <w:sz w:val="24"/>
          <w:szCs w:val="24"/>
        </w:rPr>
        <w:t>Е ЗАДАНИЕ</w:t>
      </w:r>
    </w:p>
    <w:p w:rsidR="00FF30EC" w:rsidRPr="007A0CBA" w:rsidRDefault="00FF30EC" w:rsidP="00FF30EC">
      <w:pPr>
        <w:widowControl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2154D8">
        <w:rPr>
          <w:sz w:val="24"/>
          <w:szCs w:val="24"/>
        </w:rPr>
        <w:t xml:space="preserve">на открытый запрос предложений по выбору исполнителя </w:t>
      </w:r>
      <w:r>
        <w:rPr>
          <w:sz w:val="24"/>
          <w:szCs w:val="24"/>
        </w:rPr>
        <w:t xml:space="preserve">услуг по </w:t>
      </w:r>
      <w:r w:rsidRPr="007A0CBA">
        <w:rPr>
          <w:sz w:val="24"/>
          <w:szCs w:val="24"/>
        </w:rPr>
        <w:t>к</w:t>
      </w:r>
      <w:r w:rsidRPr="007A0CBA">
        <w:rPr>
          <w:color w:val="000000"/>
          <w:sz w:val="24"/>
          <w:szCs w:val="24"/>
        </w:rPr>
        <w:t>омплексному обследованию зданий и сооружений</w:t>
      </w:r>
      <w:r w:rsidRPr="007A0CBA">
        <w:t xml:space="preserve"> </w:t>
      </w:r>
      <w:r w:rsidRPr="007A0CBA">
        <w:rPr>
          <w:color w:val="000000"/>
          <w:sz w:val="24"/>
          <w:szCs w:val="24"/>
        </w:rPr>
        <w:t>Василеостровской теплоэлектроцентрали (ТЭЦ-7) филиала «Невский» ОАО «ТГК-1»</w:t>
      </w:r>
    </w:p>
    <w:p w:rsidR="00FF30EC" w:rsidRDefault="00FF30EC" w:rsidP="00FF30EC">
      <w:pPr>
        <w:widowControl/>
        <w:suppressAutoHyphens/>
        <w:autoSpaceDE/>
        <w:autoSpaceDN/>
        <w:adjustRightInd/>
        <w:jc w:val="center"/>
        <w:rPr>
          <w:b/>
          <w:color w:val="000000"/>
          <w:sz w:val="24"/>
          <w:szCs w:val="24"/>
        </w:rPr>
      </w:pPr>
    </w:p>
    <w:p w:rsidR="00682316" w:rsidRPr="002154D8" w:rsidRDefault="00FF30EC" w:rsidP="00FF30EC">
      <w:pPr>
        <w:suppressAutoHyphens/>
        <w:jc w:val="center"/>
        <w:rPr>
          <w:sz w:val="24"/>
          <w:szCs w:val="24"/>
        </w:rPr>
      </w:pPr>
      <w:r w:rsidRPr="007A0CBA">
        <w:rPr>
          <w:color w:val="000000"/>
          <w:sz w:val="24"/>
          <w:szCs w:val="24"/>
        </w:rPr>
        <w:t>(номер закупки по ГКПЗ 1107/6.42-2718)</w:t>
      </w:r>
    </w:p>
    <w:p w:rsidR="00682316" w:rsidRPr="002154D8" w:rsidRDefault="00682316" w:rsidP="00682316">
      <w:pPr>
        <w:widowControl/>
        <w:suppressAutoHyphens/>
        <w:autoSpaceDE/>
        <w:autoSpaceDN/>
        <w:adjustRightInd/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1598"/>
      </w:tblGrid>
      <w:tr w:rsidR="00682316" w:rsidRPr="00D70747" w:rsidTr="00243714">
        <w:trPr>
          <w:trHeight w:val="295"/>
        </w:trPr>
        <w:tc>
          <w:tcPr>
            <w:tcW w:w="1596" w:type="dxa"/>
            <w:shd w:val="clear" w:color="auto" w:fill="auto"/>
          </w:tcPr>
          <w:p w:rsidR="00682316" w:rsidRPr="00D70747" w:rsidRDefault="00682316" w:rsidP="00243714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70747">
              <w:rPr>
                <w:color w:val="000000"/>
                <w:sz w:val="24"/>
                <w:szCs w:val="24"/>
              </w:rPr>
              <w:t>ОКВЕД</w:t>
            </w:r>
          </w:p>
        </w:tc>
        <w:tc>
          <w:tcPr>
            <w:tcW w:w="1598" w:type="dxa"/>
            <w:shd w:val="clear" w:color="auto" w:fill="auto"/>
          </w:tcPr>
          <w:p w:rsidR="00682316" w:rsidRPr="00D70747" w:rsidRDefault="00E240D8" w:rsidP="00243714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240D8">
              <w:rPr>
                <w:color w:val="000000"/>
                <w:sz w:val="24"/>
                <w:szCs w:val="24"/>
              </w:rPr>
              <w:t>35.11.1</w:t>
            </w:r>
          </w:p>
        </w:tc>
      </w:tr>
      <w:tr w:rsidR="00682316" w:rsidRPr="00D70747" w:rsidTr="00243714">
        <w:trPr>
          <w:trHeight w:val="311"/>
        </w:trPr>
        <w:tc>
          <w:tcPr>
            <w:tcW w:w="1596" w:type="dxa"/>
            <w:shd w:val="clear" w:color="auto" w:fill="auto"/>
          </w:tcPr>
          <w:p w:rsidR="00682316" w:rsidRPr="00D70747" w:rsidRDefault="00682316" w:rsidP="00E240D8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70747">
              <w:rPr>
                <w:color w:val="000000"/>
                <w:sz w:val="24"/>
                <w:szCs w:val="24"/>
              </w:rPr>
              <w:t xml:space="preserve"> ОК</w:t>
            </w:r>
            <w:r w:rsidR="00E240D8">
              <w:rPr>
                <w:color w:val="000000"/>
                <w:sz w:val="24"/>
                <w:szCs w:val="24"/>
              </w:rPr>
              <w:t>ПД</w:t>
            </w:r>
          </w:p>
        </w:tc>
        <w:tc>
          <w:tcPr>
            <w:tcW w:w="1598" w:type="dxa"/>
            <w:shd w:val="clear" w:color="auto" w:fill="auto"/>
          </w:tcPr>
          <w:p w:rsidR="00682316" w:rsidRPr="00D70747" w:rsidRDefault="00E240D8" w:rsidP="00243714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40D8">
              <w:rPr>
                <w:color w:val="000000"/>
                <w:sz w:val="24"/>
                <w:szCs w:val="24"/>
              </w:rPr>
              <w:t>71.20.19.190</w:t>
            </w:r>
          </w:p>
        </w:tc>
      </w:tr>
    </w:tbl>
    <w:p w:rsidR="00682316" w:rsidRPr="002154D8" w:rsidRDefault="00682316" w:rsidP="00682316">
      <w:pPr>
        <w:widowControl/>
        <w:suppressAutoHyphens/>
        <w:autoSpaceDE/>
        <w:autoSpaceDN/>
        <w:adjustRightInd/>
        <w:rPr>
          <w:sz w:val="24"/>
          <w:szCs w:val="24"/>
        </w:rPr>
      </w:pPr>
    </w:p>
    <w:p w:rsidR="00682316" w:rsidRPr="002154D8" w:rsidRDefault="00682316" w:rsidP="00682316">
      <w:pPr>
        <w:widowControl/>
        <w:numPr>
          <w:ilvl w:val="0"/>
          <w:numId w:val="3"/>
        </w:numPr>
        <w:suppressAutoHyphens/>
        <w:autoSpaceDE/>
        <w:autoSpaceDN/>
        <w:adjustRightInd/>
        <w:ind w:left="284" w:firstLine="0"/>
        <w:rPr>
          <w:b/>
          <w:sz w:val="24"/>
          <w:szCs w:val="24"/>
        </w:rPr>
      </w:pPr>
      <w:r w:rsidRPr="002154D8">
        <w:rPr>
          <w:b/>
          <w:sz w:val="24"/>
          <w:szCs w:val="24"/>
        </w:rPr>
        <w:t>Общие требования.</w:t>
      </w:r>
    </w:p>
    <w:p w:rsidR="00682316" w:rsidRPr="002154D8" w:rsidRDefault="00682316" w:rsidP="00682316">
      <w:pPr>
        <w:widowControl/>
        <w:suppressAutoHyphens/>
        <w:autoSpaceDE/>
        <w:autoSpaceDN/>
        <w:adjustRightInd/>
        <w:ind w:left="1080"/>
        <w:rPr>
          <w:b/>
          <w:sz w:val="24"/>
          <w:szCs w:val="24"/>
        </w:rPr>
      </w:pPr>
    </w:p>
    <w:p w:rsidR="00682316" w:rsidRPr="002154D8" w:rsidRDefault="00682316" w:rsidP="00682316">
      <w:pPr>
        <w:suppressAutoHyphens/>
        <w:rPr>
          <w:sz w:val="24"/>
          <w:szCs w:val="24"/>
        </w:rPr>
      </w:pPr>
      <w:r w:rsidRPr="002154D8">
        <w:rPr>
          <w:b/>
          <w:sz w:val="24"/>
          <w:szCs w:val="24"/>
        </w:rPr>
        <w:t xml:space="preserve">Требования к месту выполнения </w:t>
      </w:r>
      <w:r w:rsidR="00E240D8">
        <w:rPr>
          <w:b/>
          <w:sz w:val="24"/>
          <w:szCs w:val="24"/>
        </w:rPr>
        <w:t>услуг</w:t>
      </w:r>
      <w:r w:rsidRPr="002154D8">
        <w:rPr>
          <w:b/>
          <w:sz w:val="24"/>
          <w:szCs w:val="24"/>
        </w:rPr>
        <w:t>:</w:t>
      </w:r>
      <w:r w:rsidRPr="002154D8">
        <w:rPr>
          <w:sz w:val="24"/>
          <w:szCs w:val="24"/>
        </w:rPr>
        <w:t xml:space="preserve"> </w:t>
      </w:r>
    </w:p>
    <w:p w:rsidR="00682316" w:rsidRPr="002154D8" w:rsidRDefault="00682316" w:rsidP="00682316">
      <w:pPr>
        <w:suppressAutoHyphens/>
        <w:rPr>
          <w:sz w:val="24"/>
          <w:szCs w:val="24"/>
        </w:rPr>
      </w:pPr>
      <w:r w:rsidRPr="002154D8">
        <w:rPr>
          <w:sz w:val="24"/>
          <w:szCs w:val="24"/>
        </w:rPr>
        <w:t>г. Санкт-Петербург, В.О. Кожевенная линия, 33.</w:t>
      </w:r>
    </w:p>
    <w:p w:rsidR="00682316" w:rsidRPr="002154D8" w:rsidRDefault="00682316" w:rsidP="00682316">
      <w:pPr>
        <w:suppressAutoHyphens/>
        <w:rPr>
          <w:sz w:val="24"/>
          <w:szCs w:val="24"/>
        </w:rPr>
      </w:pPr>
      <w:r w:rsidRPr="002154D8">
        <w:rPr>
          <w:sz w:val="24"/>
          <w:szCs w:val="24"/>
        </w:rPr>
        <w:t xml:space="preserve">Василеостровская теплоэлектроцентраль (ТЭЦ-7) филиала «Невский» ОАО «ТГК-1». </w:t>
      </w:r>
    </w:p>
    <w:p w:rsidR="00682316" w:rsidRPr="002154D8" w:rsidRDefault="00682316" w:rsidP="00682316">
      <w:pPr>
        <w:suppressAutoHyphens/>
        <w:ind w:left="5664"/>
        <w:rPr>
          <w:i/>
          <w:sz w:val="24"/>
          <w:szCs w:val="24"/>
        </w:rPr>
      </w:pPr>
    </w:p>
    <w:p w:rsidR="00FF30EC" w:rsidRPr="002154D8" w:rsidRDefault="00FF30EC" w:rsidP="00FF30EC">
      <w:pPr>
        <w:suppressAutoHyphens/>
        <w:jc w:val="both"/>
        <w:rPr>
          <w:sz w:val="24"/>
          <w:szCs w:val="24"/>
        </w:rPr>
      </w:pPr>
      <w:r w:rsidRPr="007A0CBA">
        <w:rPr>
          <w:i/>
          <w:sz w:val="24"/>
          <w:szCs w:val="24"/>
          <w:u w:val="single"/>
        </w:rPr>
        <w:t>Должность, ФИО и контактный телефон ответственного лица, составившего техническое задание</w:t>
      </w:r>
      <w:r w:rsidRPr="002154D8">
        <w:rPr>
          <w:sz w:val="24"/>
          <w:szCs w:val="24"/>
        </w:rPr>
        <w:t>:</w:t>
      </w:r>
    </w:p>
    <w:p w:rsidR="00FF30EC" w:rsidRPr="003F7429" w:rsidRDefault="00FF30EC" w:rsidP="00FF30EC">
      <w:pPr>
        <w:suppressAutoHyphens/>
        <w:jc w:val="both"/>
        <w:rPr>
          <w:sz w:val="24"/>
          <w:szCs w:val="24"/>
          <w:highlight w:val="yellow"/>
        </w:rPr>
      </w:pPr>
      <w:r w:rsidRPr="003F7429">
        <w:rPr>
          <w:sz w:val="24"/>
          <w:szCs w:val="24"/>
          <w:highlight w:val="yellow"/>
        </w:rPr>
        <w:t>Инженер ПТО Васильева Виктория Анатольевна, тел. (812) 901-47-06</w:t>
      </w:r>
    </w:p>
    <w:p w:rsidR="00682316" w:rsidRPr="002154D8" w:rsidRDefault="00FF30EC" w:rsidP="00FF30EC">
      <w:pPr>
        <w:suppressAutoHyphens/>
        <w:jc w:val="both"/>
        <w:rPr>
          <w:sz w:val="24"/>
          <w:szCs w:val="24"/>
        </w:rPr>
      </w:pPr>
      <w:r w:rsidRPr="003F7429">
        <w:rPr>
          <w:sz w:val="24"/>
          <w:szCs w:val="24"/>
          <w:highlight w:val="yellow"/>
        </w:rPr>
        <w:t xml:space="preserve">Инженер по </w:t>
      </w:r>
      <w:proofErr w:type="gramStart"/>
      <w:r w:rsidRPr="003F7429">
        <w:rPr>
          <w:sz w:val="24"/>
          <w:szCs w:val="24"/>
          <w:highlight w:val="yellow"/>
        </w:rPr>
        <w:t>Э</w:t>
      </w:r>
      <w:proofErr w:type="gramEnd"/>
      <w:r>
        <w:rPr>
          <w:sz w:val="24"/>
          <w:szCs w:val="24"/>
          <w:highlight w:val="yellow"/>
        </w:rPr>
        <w:t xml:space="preserve"> и Р ЗС </w:t>
      </w:r>
      <w:proofErr w:type="spellStart"/>
      <w:r w:rsidRPr="003F7429">
        <w:rPr>
          <w:sz w:val="24"/>
          <w:szCs w:val="24"/>
          <w:highlight w:val="yellow"/>
        </w:rPr>
        <w:t>Маслинков</w:t>
      </w:r>
      <w:proofErr w:type="spellEnd"/>
      <w:r w:rsidRPr="003F7429">
        <w:rPr>
          <w:sz w:val="24"/>
          <w:szCs w:val="24"/>
          <w:highlight w:val="yellow"/>
        </w:rPr>
        <w:t xml:space="preserve"> Михаил Николаевич, тел. (812) 901-47-13</w:t>
      </w:r>
    </w:p>
    <w:p w:rsidR="00682316" w:rsidRPr="002154D8" w:rsidRDefault="00682316" w:rsidP="00682316">
      <w:pPr>
        <w:widowControl/>
        <w:suppressAutoHyphens/>
        <w:autoSpaceDE/>
        <w:autoSpaceDN/>
        <w:adjustRightInd/>
        <w:rPr>
          <w:sz w:val="24"/>
          <w:szCs w:val="24"/>
        </w:rPr>
      </w:pPr>
    </w:p>
    <w:p w:rsidR="00682316" w:rsidRPr="002154D8" w:rsidRDefault="00E240D8" w:rsidP="00682316">
      <w:pPr>
        <w:widowControl/>
        <w:suppressAutoHyphens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t>Период выполнения услуг</w:t>
      </w:r>
      <w:r w:rsidR="00682316" w:rsidRPr="002154D8">
        <w:rPr>
          <w:b/>
          <w:sz w:val="24"/>
          <w:szCs w:val="24"/>
        </w:rPr>
        <w:t>:</w:t>
      </w:r>
    </w:p>
    <w:p w:rsidR="00682316" w:rsidRPr="001C0763" w:rsidRDefault="00682316" w:rsidP="00682316">
      <w:pPr>
        <w:widowControl/>
        <w:suppressAutoHyphens/>
        <w:autoSpaceDE/>
        <w:autoSpaceDN/>
        <w:adjustRightInd/>
        <w:rPr>
          <w:sz w:val="24"/>
          <w:szCs w:val="24"/>
        </w:rPr>
      </w:pPr>
      <w:r w:rsidRPr="002154D8">
        <w:rPr>
          <w:sz w:val="24"/>
          <w:szCs w:val="24"/>
        </w:rPr>
        <w:t xml:space="preserve">Начало                 </w:t>
      </w:r>
      <w:r w:rsidR="001C0763">
        <w:rPr>
          <w:sz w:val="24"/>
          <w:szCs w:val="24"/>
        </w:rPr>
        <w:t>с момента заключения договора</w:t>
      </w:r>
    </w:p>
    <w:p w:rsidR="00682316" w:rsidRPr="002154D8" w:rsidRDefault="00682316" w:rsidP="00682316">
      <w:pPr>
        <w:widowControl/>
        <w:suppressAutoHyphens/>
        <w:autoSpaceDE/>
        <w:autoSpaceDN/>
        <w:adjustRightInd/>
        <w:rPr>
          <w:b/>
          <w:sz w:val="24"/>
          <w:szCs w:val="24"/>
        </w:rPr>
      </w:pPr>
      <w:r w:rsidRPr="002154D8">
        <w:rPr>
          <w:sz w:val="24"/>
          <w:szCs w:val="24"/>
        </w:rPr>
        <w:t>Окончание          декабрь 201</w:t>
      </w:r>
      <w:r w:rsidR="00E240D8">
        <w:rPr>
          <w:sz w:val="24"/>
          <w:szCs w:val="24"/>
        </w:rPr>
        <w:t>6</w:t>
      </w:r>
      <w:r w:rsidRPr="002154D8">
        <w:rPr>
          <w:sz w:val="24"/>
          <w:szCs w:val="24"/>
        </w:rPr>
        <w:t xml:space="preserve"> г.</w:t>
      </w:r>
    </w:p>
    <w:p w:rsidR="00B36565" w:rsidRDefault="00B36565" w:rsidP="00682316">
      <w:pPr>
        <w:widowControl/>
        <w:autoSpaceDE/>
        <w:autoSpaceDN/>
        <w:adjustRightInd/>
        <w:rPr>
          <w:b/>
          <w:sz w:val="24"/>
          <w:szCs w:val="24"/>
        </w:rPr>
      </w:pPr>
    </w:p>
    <w:p w:rsidR="00682316" w:rsidRDefault="00682316" w:rsidP="00682316">
      <w:pPr>
        <w:widowControl/>
        <w:autoSpaceDE/>
        <w:autoSpaceDN/>
        <w:adjustRightInd/>
        <w:rPr>
          <w:b/>
          <w:sz w:val="24"/>
          <w:szCs w:val="24"/>
        </w:rPr>
      </w:pPr>
      <w:r w:rsidRPr="002154D8">
        <w:rPr>
          <w:b/>
          <w:sz w:val="24"/>
          <w:szCs w:val="24"/>
        </w:rPr>
        <w:t>Обобщенные характер</w:t>
      </w:r>
      <w:r w:rsidR="00E240D8">
        <w:rPr>
          <w:b/>
          <w:sz w:val="24"/>
          <w:szCs w:val="24"/>
        </w:rPr>
        <w:t>истики выполняемых услуг</w:t>
      </w:r>
      <w:r w:rsidRPr="002154D8">
        <w:rPr>
          <w:b/>
          <w:sz w:val="24"/>
          <w:szCs w:val="24"/>
        </w:rPr>
        <w:t>:</w:t>
      </w:r>
    </w:p>
    <w:p w:rsidR="00682316" w:rsidRPr="002154D8" w:rsidRDefault="00682316" w:rsidP="00682316">
      <w:pPr>
        <w:widowControl/>
        <w:autoSpaceDE/>
        <w:autoSpaceDN/>
        <w:adjustRightInd/>
        <w:rPr>
          <w:sz w:val="24"/>
          <w:szCs w:val="24"/>
        </w:rPr>
      </w:pPr>
      <w:r w:rsidRPr="002154D8">
        <w:rPr>
          <w:sz w:val="24"/>
          <w:szCs w:val="24"/>
        </w:rPr>
        <w:t xml:space="preserve">Выполнение </w:t>
      </w:r>
      <w:r w:rsidR="00E240D8">
        <w:rPr>
          <w:sz w:val="24"/>
          <w:szCs w:val="24"/>
        </w:rPr>
        <w:t>услуг</w:t>
      </w:r>
      <w:r w:rsidRPr="002154D8">
        <w:rPr>
          <w:sz w:val="24"/>
          <w:szCs w:val="24"/>
        </w:rPr>
        <w:t xml:space="preserve"> по комплексному обследованию зданий и сооружений. </w:t>
      </w:r>
    </w:p>
    <w:p w:rsidR="00682316" w:rsidRPr="002154D8" w:rsidRDefault="00682316" w:rsidP="00682316">
      <w:pPr>
        <w:widowControl/>
        <w:autoSpaceDE/>
        <w:autoSpaceDN/>
        <w:adjustRightInd/>
        <w:rPr>
          <w:b/>
          <w:sz w:val="24"/>
          <w:szCs w:val="24"/>
        </w:rPr>
      </w:pPr>
    </w:p>
    <w:p w:rsidR="00682316" w:rsidRPr="002154D8" w:rsidRDefault="00682316" w:rsidP="00682316">
      <w:pPr>
        <w:widowControl/>
        <w:autoSpaceDE/>
        <w:autoSpaceDN/>
        <w:adjustRightInd/>
        <w:rPr>
          <w:sz w:val="24"/>
          <w:szCs w:val="24"/>
        </w:rPr>
      </w:pPr>
      <w:r w:rsidRPr="002154D8">
        <w:rPr>
          <w:b/>
          <w:sz w:val="24"/>
          <w:szCs w:val="24"/>
        </w:rPr>
        <w:t xml:space="preserve">Расчетная (максимальная) цена закупки – </w:t>
      </w:r>
      <w:r>
        <w:rPr>
          <w:b/>
          <w:sz w:val="24"/>
          <w:szCs w:val="24"/>
        </w:rPr>
        <w:t>300</w:t>
      </w:r>
      <w:r w:rsidRPr="002154D8">
        <w:rPr>
          <w:b/>
          <w:sz w:val="24"/>
          <w:szCs w:val="24"/>
        </w:rPr>
        <w:t>,0</w:t>
      </w:r>
      <w:r w:rsidRPr="002154D8">
        <w:rPr>
          <w:sz w:val="24"/>
          <w:szCs w:val="24"/>
        </w:rPr>
        <w:t xml:space="preserve"> тыс. руб. без учета НДС,</w:t>
      </w:r>
    </w:p>
    <w:p w:rsidR="00682316" w:rsidRPr="002154D8" w:rsidRDefault="00682316" w:rsidP="00682316">
      <w:pPr>
        <w:widowControl/>
        <w:autoSpaceDE/>
        <w:autoSpaceDN/>
        <w:adjustRightInd/>
        <w:rPr>
          <w:sz w:val="24"/>
          <w:szCs w:val="24"/>
        </w:rPr>
      </w:pPr>
      <w:r w:rsidRPr="002154D8">
        <w:rPr>
          <w:sz w:val="24"/>
          <w:szCs w:val="24"/>
        </w:rPr>
        <w:t>в том числе:</w:t>
      </w:r>
    </w:p>
    <w:p w:rsidR="00682316" w:rsidRPr="002154D8" w:rsidRDefault="00682316" w:rsidP="00682316">
      <w:pPr>
        <w:widowControl/>
        <w:numPr>
          <w:ilvl w:val="0"/>
          <w:numId w:val="1"/>
        </w:numPr>
        <w:tabs>
          <w:tab w:val="num" w:pos="284"/>
          <w:tab w:val="decimal" w:pos="6237"/>
        </w:tabs>
        <w:autoSpaceDE/>
        <w:autoSpaceDN/>
        <w:adjustRightInd/>
        <w:ind w:left="0" w:firstLine="0"/>
        <w:rPr>
          <w:sz w:val="24"/>
          <w:szCs w:val="24"/>
        </w:rPr>
      </w:pPr>
      <w:r w:rsidRPr="002154D8">
        <w:rPr>
          <w:sz w:val="24"/>
          <w:szCs w:val="24"/>
        </w:rPr>
        <w:t xml:space="preserve">стоимость материалов </w:t>
      </w:r>
      <w:r w:rsidR="00B36565" w:rsidRPr="002154D8">
        <w:rPr>
          <w:sz w:val="24"/>
          <w:szCs w:val="24"/>
        </w:rPr>
        <w:t>–</w:t>
      </w:r>
      <w:r w:rsidRPr="002154D8">
        <w:rPr>
          <w:sz w:val="24"/>
          <w:szCs w:val="24"/>
        </w:rPr>
        <w:t xml:space="preserve"> 0 тыс. руб. без учёта НДС;</w:t>
      </w:r>
    </w:p>
    <w:p w:rsidR="00682316" w:rsidRPr="002154D8" w:rsidRDefault="00682316" w:rsidP="00682316">
      <w:pPr>
        <w:widowControl/>
        <w:numPr>
          <w:ilvl w:val="0"/>
          <w:numId w:val="1"/>
        </w:numPr>
        <w:tabs>
          <w:tab w:val="num" w:pos="284"/>
        </w:tabs>
        <w:autoSpaceDE/>
        <w:autoSpaceDN/>
        <w:adjustRightInd/>
        <w:ind w:left="0" w:firstLine="0"/>
        <w:rPr>
          <w:sz w:val="24"/>
          <w:szCs w:val="24"/>
        </w:rPr>
      </w:pPr>
      <w:r w:rsidRPr="002154D8">
        <w:rPr>
          <w:sz w:val="24"/>
          <w:szCs w:val="24"/>
        </w:rPr>
        <w:t>стоимость ЗиП – 0 тыс. руб. без учёта НДС;</w:t>
      </w:r>
    </w:p>
    <w:p w:rsidR="00682316" w:rsidRPr="002154D8" w:rsidRDefault="00682316" w:rsidP="00682316">
      <w:pPr>
        <w:widowControl/>
        <w:numPr>
          <w:ilvl w:val="0"/>
          <w:numId w:val="1"/>
        </w:numPr>
        <w:tabs>
          <w:tab w:val="num" w:pos="284"/>
        </w:tabs>
        <w:autoSpaceDE/>
        <w:autoSpaceDN/>
        <w:adjustRightInd/>
        <w:ind w:left="0" w:firstLine="0"/>
        <w:rPr>
          <w:sz w:val="24"/>
          <w:szCs w:val="24"/>
        </w:rPr>
      </w:pPr>
      <w:r w:rsidRPr="002154D8">
        <w:rPr>
          <w:sz w:val="24"/>
          <w:szCs w:val="24"/>
        </w:rPr>
        <w:t>стоимость оборудования – 0 тыс. руб. без учёта НДС</w:t>
      </w:r>
    </w:p>
    <w:p w:rsidR="00682316" w:rsidRPr="002154D8" w:rsidRDefault="00682316" w:rsidP="00682316">
      <w:pPr>
        <w:widowControl/>
        <w:tabs>
          <w:tab w:val="left" w:pos="0"/>
          <w:tab w:val="left" w:pos="1276"/>
        </w:tabs>
        <w:suppressAutoHyphens/>
        <w:autoSpaceDE/>
        <w:autoSpaceDN/>
        <w:adjustRightInd/>
        <w:rPr>
          <w:sz w:val="24"/>
          <w:szCs w:val="24"/>
        </w:rPr>
      </w:pPr>
      <w:r w:rsidRPr="002154D8">
        <w:rPr>
          <w:sz w:val="24"/>
          <w:szCs w:val="24"/>
        </w:rPr>
        <w:t>3-й квартал –</w:t>
      </w:r>
      <w:r w:rsidR="00B36565" w:rsidRPr="00B36565">
        <w:rPr>
          <w:sz w:val="24"/>
          <w:szCs w:val="24"/>
        </w:rPr>
        <w:t xml:space="preserve"> </w:t>
      </w:r>
      <w:r w:rsidR="00E240D8">
        <w:rPr>
          <w:sz w:val="24"/>
          <w:szCs w:val="24"/>
        </w:rPr>
        <w:t>150</w:t>
      </w:r>
      <w:r w:rsidRPr="002154D8">
        <w:rPr>
          <w:sz w:val="24"/>
          <w:szCs w:val="24"/>
        </w:rPr>
        <w:t>,0 тыс. руб. без уч</w:t>
      </w:r>
      <w:r w:rsidR="00B36565">
        <w:rPr>
          <w:sz w:val="24"/>
          <w:szCs w:val="24"/>
        </w:rPr>
        <w:t>ё</w:t>
      </w:r>
      <w:r w:rsidRPr="002154D8">
        <w:rPr>
          <w:sz w:val="24"/>
          <w:szCs w:val="24"/>
        </w:rPr>
        <w:t>та НДС;</w:t>
      </w:r>
    </w:p>
    <w:p w:rsidR="00682316" w:rsidRPr="002154D8" w:rsidRDefault="00682316" w:rsidP="00682316">
      <w:pPr>
        <w:widowControl/>
        <w:tabs>
          <w:tab w:val="left" w:pos="0"/>
          <w:tab w:val="left" w:pos="1276"/>
        </w:tabs>
        <w:suppressAutoHyphens/>
        <w:autoSpaceDE/>
        <w:autoSpaceDN/>
        <w:adjustRightInd/>
        <w:rPr>
          <w:i/>
          <w:sz w:val="24"/>
          <w:szCs w:val="24"/>
        </w:rPr>
      </w:pPr>
      <w:r w:rsidRPr="002154D8">
        <w:rPr>
          <w:sz w:val="24"/>
          <w:szCs w:val="24"/>
        </w:rPr>
        <w:t xml:space="preserve">4-й квартал – </w:t>
      </w:r>
      <w:r w:rsidR="00E240D8">
        <w:rPr>
          <w:sz w:val="24"/>
          <w:szCs w:val="24"/>
        </w:rPr>
        <w:t>1</w:t>
      </w:r>
      <w:r>
        <w:rPr>
          <w:sz w:val="24"/>
          <w:szCs w:val="24"/>
        </w:rPr>
        <w:t>5</w:t>
      </w:r>
      <w:r w:rsidR="00E240D8">
        <w:rPr>
          <w:sz w:val="24"/>
          <w:szCs w:val="24"/>
        </w:rPr>
        <w:t>0,0 тыс. руб. без уч</w:t>
      </w:r>
      <w:r w:rsidR="00B36565">
        <w:rPr>
          <w:sz w:val="24"/>
          <w:szCs w:val="24"/>
        </w:rPr>
        <w:t>ё</w:t>
      </w:r>
      <w:r w:rsidR="00E240D8">
        <w:rPr>
          <w:sz w:val="24"/>
          <w:szCs w:val="24"/>
        </w:rPr>
        <w:t>та НДС.</w:t>
      </w:r>
    </w:p>
    <w:p w:rsidR="00682316" w:rsidRPr="002154D8" w:rsidRDefault="00682316" w:rsidP="00682316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</w:p>
    <w:p w:rsidR="00682316" w:rsidRPr="002154D8" w:rsidRDefault="00682316" w:rsidP="00682316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 w:rsidRPr="002154D8">
        <w:rPr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682316" w:rsidRPr="002154D8" w:rsidRDefault="00682316" w:rsidP="00682316">
      <w:pPr>
        <w:widowControl/>
        <w:suppressAutoHyphens/>
        <w:autoSpaceDE/>
        <w:autoSpaceDN/>
        <w:adjustRightInd/>
        <w:rPr>
          <w:sz w:val="24"/>
          <w:szCs w:val="24"/>
        </w:rPr>
      </w:pPr>
    </w:p>
    <w:p w:rsidR="00682316" w:rsidRPr="002154D8" w:rsidRDefault="00682316" w:rsidP="00682316">
      <w:pPr>
        <w:widowControl/>
        <w:suppressAutoHyphens/>
        <w:autoSpaceDE/>
        <w:autoSpaceDN/>
        <w:adjustRightInd/>
        <w:rPr>
          <w:b/>
          <w:sz w:val="24"/>
          <w:szCs w:val="24"/>
        </w:rPr>
      </w:pPr>
      <w:r w:rsidRPr="002154D8">
        <w:rPr>
          <w:b/>
          <w:sz w:val="24"/>
          <w:szCs w:val="24"/>
          <w:lang w:val="en-US"/>
        </w:rPr>
        <w:t>II</w:t>
      </w:r>
      <w:r w:rsidR="00E240D8">
        <w:rPr>
          <w:b/>
          <w:sz w:val="24"/>
          <w:szCs w:val="24"/>
        </w:rPr>
        <w:t>. Требования к выполнению услуг</w:t>
      </w:r>
      <w:r w:rsidRPr="002154D8">
        <w:rPr>
          <w:b/>
          <w:sz w:val="24"/>
          <w:szCs w:val="24"/>
        </w:rPr>
        <w:t>.</w:t>
      </w:r>
    </w:p>
    <w:p w:rsidR="00682316" w:rsidRPr="002154D8" w:rsidRDefault="00682316" w:rsidP="00682316">
      <w:pPr>
        <w:widowControl/>
        <w:suppressAutoHyphens/>
        <w:autoSpaceDE/>
        <w:autoSpaceDN/>
        <w:adjustRightInd/>
        <w:rPr>
          <w:b/>
          <w:sz w:val="24"/>
          <w:szCs w:val="24"/>
        </w:rPr>
      </w:pPr>
    </w:p>
    <w:p w:rsidR="00682316" w:rsidRDefault="00E240D8" w:rsidP="00682316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>Цель выполнения услуг</w:t>
      </w:r>
      <w:r w:rsidR="00682316" w:rsidRPr="002154D8">
        <w:rPr>
          <w:b/>
          <w:sz w:val="24"/>
          <w:szCs w:val="24"/>
        </w:rPr>
        <w:t xml:space="preserve">: </w:t>
      </w:r>
      <w:r w:rsidR="00682316" w:rsidRPr="002154D8">
        <w:rPr>
          <w:sz w:val="24"/>
          <w:szCs w:val="24"/>
        </w:rPr>
        <w:t xml:space="preserve">Произвести обследование и дать оценку технического состояния несущих строительных конструкций зданий и сооружений с выдачей рекомендаций по устранению выявленных дефектов и дальнейшей безопасной эксплуатации. </w:t>
      </w:r>
    </w:p>
    <w:p w:rsidR="00E240D8" w:rsidRDefault="00E240D8" w:rsidP="00E240D8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</w:p>
    <w:p w:rsidR="00E240D8" w:rsidRDefault="00E240D8" w:rsidP="00E240D8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</w:p>
    <w:p w:rsidR="00E240D8" w:rsidRDefault="00E240D8" w:rsidP="00E240D8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</w:p>
    <w:p w:rsidR="00682316" w:rsidRPr="002154D8" w:rsidRDefault="00682316" w:rsidP="00F54B32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</w:rPr>
      </w:pPr>
      <w:r w:rsidRPr="002154D8">
        <w:rPr>
          <w:b/>
          <w:sz w:val="24"/>
          <w:szCs w:val="24"/>
        </w:rPr>
        <w:t>УКРУПН</w:t>
      </w:r>
      <w:r w:rsidR="00F54B32">
        <w:rPr>
          <w:b/>
          <w:sz w:val="24"/>
          <w:szCs w:val="24"/>
        </w:rPr>
        <w:t>Ё</w:t>
      </w:r>
      <w:r w:rsidRPr="002154D8">
        <w:rPr>
          <w:b/>
          <w:sz w:val="24"/>
          <w:szCs w:val="24"/>
        </w:rPr>
        <w:t>ННАЯ ВЕДОМОСТЬ</w:t>
      </w:r>
    </w:p>
    <w:p w:rsidR="00682316" w:rsidRPr="00B36565" w:rsidRDefault="00E240D8" w:rsidP="00682316">
      <w:pPr>
        <w:widowControl/>
        <w:suppressAutoHyphens/>
        <w:autoSpaceDE/>
        <w:autoSpaceDN/>
        <w:adjustRightInd/>
        <w:jc w:val="center"/>
        <w:rPr>
          <w:sz w:val="24"/>
          <w:szCs w:val="24"/>
        </w:rPr>
      </w:pPr>
      <w:r w:rsidRPr="00B36565">
        <w:rPr>
          <w:b/>
          <w:sz w:val="24"/>
          <w:szCs w:val="24"/>
        </w:rPr>
        <w:t xml:space="preserve">объёмов услуг на </w:t>
      </w:r>
      <w:r w:rsidRPr="00B36565">
        <w:rPr>
          <w:b/>
          <w:color w:val="000000"/>
          <w:sz w:val="24"/>
          <w:szCs w:val="24"/>
        </w:rPr>
        <w:t xml:space="preserve">комплексное обследование </w:t>
      </w:r>
      <w:r w:rsidRPr="00F54B32">
        <w:rPr>
          <w:b/>
          <w:sz w:val="24"/>
          <w:szCs w:val="24"/>
        </w:rPr>
        <w:t>зданий</w:t>
      </w:r>
      <w:r w:rsidRPr="00B36565">
        <w:rPr>
          <w:b/>
          <w:color w:val="000000"/>
          <w:sz w:val="24"/>
          <w:szCs w:val="24"/>
        </w:rPr>
        <w:t xml:space="preserve"> и сооружений</w:t>
      </w:r>
      <w:r w:rsidR="00682316" w:rsidRPr="00B36565">
        <w:rPr>
          <w:sz w:val="24"/>
          <w:szCs w:val="24"/>
        </w:rPr>
        <w:t xml:space="preserve"> </w:t>
      </w:r>
    </w:p>
    <w:p w:rsidR="00B36565" w:rsidRDefault="00B36565" w:rsidP="004F6E96">
      <w:pPr>
        <w:suppressAutoHyphens/>
        <w:jc w:val="center"/>
        <w:rPr>
          <w:sz w:val="24"/>
          <w:szCs w:val="24"/>
        </w:rPr>
      </w:pPr>
    </w:p>
    <w:p w:rsidR="00FD4E36" w:rsidRPr="00DB43F3" w:rsidRDefault="00B1752A" w:rsidP="00B36565">
      <w:pPr>
        <w:suppressAutoHyphens/>
        <w:ind w:right="-57"/>
        <w:rPr>
          <w:spacing w:val="-4"/>
          <w:sz w:val="22"/>
          <w:szCs w:val="22"/>
        </w:rPr>
      </w:pPr>
      <w:r w:rsidRPr="00DB43F3">
        <w:rPr>
          <w:spacing w:val="-4"/>
          <w:sz w:val="22"/>
          <w:szCs w:val="22"/>
        </w:rPr>
        <w:t>1.</w:t>
      </w:r>
      <w:r w:rsidR="00FD4E36" w:rsidRPr="00DB43F3">
        <w:rPr>
          <w:spacing w:val="-4"/>
          <w:sz w:val="22"/>
          <w:szCs w:val="22"/>
        </w:rPr>
        <w:t xml:space="preserve"> Здание </w:t>
      </w:r>
      <w:r w:rsidR="00883924" w:rsidRPr="00DB43F3">
        <w:rPr>
          <w:spacing w:val="-4"/>
          <w:sz w:val="22"/>
          <w:szCs w:val="22"/>
        </w:rPr>
        <w:t xml:space="preserve">Главного </w:t>
      </w:r>
      <w:r w:rsidRPr="00DB43F3">
        <w:rPr>
          <w:spacing w:val="-4"/>
          <w:sz w:val="22"/>
          <w:szCs w:val="22"/>
        </w:rPr>
        <w:t>корпуса</w:t>
      </w:r>
      <w:r w:rsidR="003B2D81" w:rsidRPr="00DB43F3">
        <w:rPr>
          <w:spacing w:val="-4"/>
          <w:sz w:val="22"/>
          <w:szCs w:val="22"/>
        </w:rPr>
        <w:t>,</w:t>
      </w:r>
      <w:r w:rsidRPr="00DB43F3">
        <w:rPr>
          <w:spacing w:val="-4"/>
          <w:sz w:val="22"/>
          <w:szCs w:val="22"/>
        </w:rPr>
        <w:t xml:space="preserve"> </w:t>
      </w:r>
      <w:r w:rsidR="004F6E96" w:rsidRPr="00DB43F3">
        <w:rPr>
          <w:spacing w:val="-4"/>
          <w:sz w:val="22"/>
          <w:szCs w:val="22"/>
        </w:rPr>
        <w:t>турбинное отделение в осях «4-11»</w:t>
      </w:r>
      <w:r w:rsidR="00B36565" w:rsidRPr="00DB43F3">
        <w:rPr>
          <w:spacing w:val="-4"/>
          <w:sz w:val="22"/>
          <w:szCs w:val="22"/>
        </w:rPr>
        <w:t>,</w:t>
      </w:r>
      <w:r w:rsidR="004F6E96" w:rsidRPr="00DB43F3">
        <w:rPr>
          <w:spacing w:val="-4"/>
          <w:sz w:val="22"/>
          <w:szCs w:val="22"/>
        </w:rPr>
        <w:t xml:space="preserve"> прол</w:t>
      </w:r>
      <w:r w:rsidR="00B36565" w:rsidRPr="00DB43F3">
        <w:rPr>
          <w:spacing w:val="-4"/>
          <w:sz w:val="22"/>
          <w:szCs w:val="22"/>
        </w:rPr>
        <w:t>ё</w:t>
      </w:r>
      <w:r w:rsidR="004F6E96" w:rsidRPr="00DB43F3">
        <w:rPr>
          <w:spacing w:val="-4"/>
          <w:sz w:val="22"/>
          <w:szCs w:val="22"/>
        </w:rPr>
        <w:t xml:space="preserve">т «А-Б» </w:t>
      </w:r>
      <w:r w:rsidRPr="00DB43F3">
        <w:rPr>
          <w:spacing w:val="-4"/>
          <w:sz w:val="22"/>
          <w:szCs w:val="22"/>
        </w:rPr>
        <w:t>Василеостровской</w:t>
      </w:r>
      <w:r w:rsidR="00945A15" w:rsidRPr="00DB43F3">
        <w:rPr>
          <w:spacing w:val="-4"/>
          <w:sz w:val="22"/>
          <w:szCs w:val="22"/>
        </w:rPr>
        <w:t xml:space="preserve"> ТЭЦ</w:t>
      </w:r>
    </w:p>
    <w:tbl>
      <w:tblPr>
        <w:tblW w:w="1050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231"/>
        <w:gridCol w:w="1559"/>
        <w:gridCol w:w="1282"/>
      </w:tblGrid>
      <w:tr w:rsidR="00FD4E36" w:rsidRPr="00B36565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E36" w:rsidRPr="00B36565" w:rsidRDefault="00FD4E36" w:rsidP="00B36565">
            <w:pPr>
              <w:suppressAutoHyphens/>
              <w:jc w:val="center"/>
              <w:rPr>
                <w:b/>
              </w:rPr>
            </w:pPr>
            <w:r w:rsidRPr="00B36565">
              <w:rPr>
                <w:b/>
              </w:rPr>
              <w:t>№ п/п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E36" w:rsidRPr="00B36565" w:rsidRDefault="00E240D8" w:rsidP="00B36565">
            <w:pPr>
              <w:suppressAutoHyphens/>
              <w:jc w:val="center"/>
              <w:rPr>
                <w:b/>
              </w:rPr>
            </w:pPr>
            <w:r w:rsidRPr="00B36565">
              <w:rPr>
                <w:b/>
              </w:rPr>
              <w:t>Наименование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E36" w:rsidRPr="00B36565" w:rsidRDefault="00FD4E36" w:rsidP="00B36565">
            <w:pPr>
              <w:suppressAutoHyphens/>
              <w:jc w:val="center"/>
              <w:rPr>
                <w:b/>
              </w:rPr>
            </w:pPr>
            <w:r w:rsidRPr="00B36565">
              <w:rPr>
                <w:b/>
              </w:rPr>
              <w:t>Ед. изм.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E36" w:rsidRPr="00B36565" w:rsidRDefault="00FD4E36" w:rsidP="00B36565">
            <w:pPr>
              <w:suppressAutoHyphens/>
              <w:jc w:val="center"/>
              <w:rPr>
                <w:b/>
              </w:rPr>
            </w:pPr>
            <w:r w:rsidRPr="00B36565">
              <w:rPr>
                <w:b/>
              </w:rPr>
              <w:t>Объ</w:t>
            </w:r>
            <w:r w:rsidR="00B36565" w:rsidRPr="00B36565">
              <w:rPr>
                <w:b/>
              </w:rPr>
              <w:t>ё</w:t>
            </w:r>
            <w:r w:rsidRPr="00B36565">
              <w:rPr>
                <w:b/>
              </w:rPr>
              <w:t>м</w:t>
            </w:r>
          </w:p>
        </w:tc>
      </w:tr>
      <w:tr w:rsidR="004F6E96" w:rsidRPr="00B36565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B36565">
            <w:pPr>
              <w:suppressAutoHyphens/>
              <w:jc w:val="center"/>
            </w:pPr>
            <w:r w:rsidRPr="00B36565">
              <w:lastRenderedPageBreak/>
              <w:t>1.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B36565">
            <w:pPr>
              <w:suppressAutoHyphens/>
            </w:pPr>
            <w:r w:rsidRPr="00B36565">
              <w:t>Комплексное обследование и выдача заключения о техническом состоянии строительных конструкций с рекомендациями по компенсирующим мероприятиям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DF005B" w:rsidP="00B36565">
            <w:pPr>
              <w:suppressAutoHyphens/>
              <w:jc w:val="center"/>
            </w:pPr>
            <w:r>
              <w:t>шт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  <w:jc w:val="center"/>
            </w:pPr>
            <w:r w:rsidRPr="00B36565">
              <w:t>1</w:t>
            </w:r>
          </w:p>
        </w:tc>
      </w:tr>
      <w:tr w:rsidR="004F6E96" w:rsidRPr="00B36565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B36565">
            <w:pPr>
              <w:suppressAutoHyphens/>
              <w:jc w:val="center"/>
            </w:pPr>
            <w:r w:rsidRPr="00B36565">
              <w:t>2.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</w:pPr>
            <w:r w:rsidRPr="00B36565">
              <w:t>Выдача экспертизы промышленной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DF005B" w:rsidP="00B36565">
            <w:pPr>
              <w:suppressAutoHyphens/>
              <w:jc w:val="center"/>
            </w:pPr>
            <w:r>
              <w:t>шт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  <w:jc w:val="center"/>
            </w:pPr>
            <w:r w:rsidRPr="00B36565">
              <w:t>1</w:t>
            </w:r>
          </w:p>
        </w:tc>
      </w:tr>
      <w:tr w:rsidR="004F6E96" w:rsidRPr="00B36565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B36565">
            <w:pPr>
              <w:suppressAutoHyphens/>
              <w:jc w:val="center"/>
            </w:pPr>
            <w:r w:rsidRPr="00B36565">
              <w:t>3.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</w:pPr>
            <w:r w:rsidRPr="00B36565">
              <w:t>Срок эксплуатации здания Главного корпуса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  <w:jc w:val="center"/>
            </w:pPr>
            <w:r w:rsidRPr="00B36565">
              <w:t>лет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  <w:jc w:val="center"/>
            </w:pPr>
            <w:r w:rsidRPr="00B36565">
              <w:t>52</w:t>
            </w:r>
          </w:p>
        </w:tc>
      </w:tr>
      <w:tr w:rsidR="004F6E96" w:rsidRPr="00B36565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B36565">
            <w:pPr>
              <w:suppressAutoHyphens/>
              <w:jc w:val="center"/>
            </w:pPr>
            <w:r w:rsidRPr="00B36565">
              <w:t>4.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</w:pPr>
            <w:r w:rsidRPr="00B36565">
              <w:t>Этажность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  <w:jc w:val="center"/>
            </w:pPr>
            <w:r w:rsidRPr="00B36565">
              <w:t>этажность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  <w:jc w:val="center"/>
            </w:pPr>
            <w:r w:rsidRPr="00B36565">
              <w:t xml:space="preserve">1 </w:t>
            </w:r>
            <w:proofErr w:type="spellStart"/>
            <w:r w:rsidRPr="00B36565">
              <w:t>эт</w:t>
            </w:r>
            <w:proofErr w:type="spellEnd"/>
            <w:r w:rsidRPr="00B36565">
              <w:t>.</w:t>
            </w:r>
          </w:p>
        </w:tc>
      </w:tr>
      <w:tr w:rsidR="004F6E96" w:rsidRPr="00B36565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B36565">
            <w:pPr>
              <w:suppressAutoHyphens/>
              <w:jc w:val="center"/>
            </w:pPr>
            <w:r w:rsidRPr="00B36565">
              <w:t>5.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</w:pPr>
            <w:r w:rsidRPr="00B36565">
              <w:t>Размеры в плане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  <w:jc w:val="center"/>
            </w:pPr>
            <w:r w:rsidRPr="00B36565">
              <w:t>м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FA6D16">
            <w:pPr>
              <w:suppressAutoHyphens/>
              <w:jc w:val="center"/>
            </w:pPr>
            <w:r w:rsidRPr="00B36565">
              <w:t xml:space="preserve">42 </w:t>
            </w:r>
            <w:r w:rsidR="00FA6D16">
              <w:t>×</w:t>
            </w:r>
            <w:r w:rsidRPr="00B36565">
              <w:t xml:space="preserve"> 27</w:t>
            </w:r>
          </w:p>
        </w:tc>
      </w:tr>
      <w:tr w:rsidR="004F6E96" w:rsidRPr="00B36565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B36565">
            <w:pPr>
              <w:suppressAutoHyphens/>
              <w:jc w:val="center"/>
            </w:pPr>
            <w:r w:rsidRPr="00B36565">
              <w:t>6.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F54B32">
            <w:pPr>
              <w:suppressAutoHyphens/>
            </w:pPr>
            <w:r w:rsidRPr="00B36565">
              <w:t>Строительный объ</w:t>
            </w:r>
            <w:r w:rsidR="00F54B32">
              <w:t>ё</w:t>
            </w:r>
            <w:r w:rsidRPr="00B36565"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  <w:jc w:val="center"/>
            </w:pPr>
            <w:r w:rsidRPr="00B36565">
              <w:t>м</w:t>
            </w:r>
            <w:r w:rsidR="00FA6D16" w:rsidRPr="00FA6D16">
              <w:rPr>
                <w:vertAlign w:val="superscript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  <w:jc w:val="center"/>
            </w:pPr>
            <w:r w:rsidRPr="00B36565">
              <w:t>25855,2</w:t>
            </w:r>
          </w:p>
        </w:tc>
      </w:tr>
    </w:tbl>
    <w:p w:rsidR="00B36565" w:rsidRDefault="00B36565" w:rsidP="00B1752A">
      <w:pPr>
        <w:suppressAutoHyphens/>
        <w:jc w:val="center"/>
        <w:rPr>
          <w:b/>
          <w:sz w:val="24"/>
          <w:szCs w:val="24"/>
        </w:rPr>
      </w:pPr>
    </w:p>
    <w:p w:rsidR="00995619" w:rsidRPr="00DB43F3" w:rsidRDefault="00B1752A" w:rsidP="00DB43F3">
      <w:pPr>
        <w:suppressAutoHyphens/>
        <w:ind w:right="-57"/>
        <w:rPr>
          <w:spacing w:val="-4"/>
          <w:sz w:val="22"/>
          <w:szCs w:val="22"/>
        </w:rPr>
      </w:pPr>
      <w:r w:rsidRPr="00DB43F3">
        <w:rPr>
          <w:spacing w:val="-4"/>
          <w:sz w:val="22"/>
          <w:szCs w:val="22"/>
        </w:rPr>
        <w:t xml:space="preserve">2. </w:t>
      </w:r>
      <w:r w:rsidR="00F54B32" w:rsidRPr="00DB43F3">
        <w:rPr>
          <w:spacing w:val="-4"/>
          <w:sz w:val="22"/>
          <w:szCs w:val="22"/>
        </w:rPr>
        <w:t xml:space="preserve">Переходной мост </w:t>
      </w:r>
      <w:r w:rsidR="00B36565" w:rsidRPr="00DB43F3">
        <w:rPr>
          <w:spacing w:val="-4"/>
          <w:sz w:val="22"/>
          <w:szCs w:val="22"/>
        </w:rPr>
        <w:t xml:space="preserve">от здания </w:t>
      </w:r>
      <w:r w:rsidR="000A60CA" w:rsidRPr="00DB43F3">
        <w:rPr>
          <w:spacing w:val="-4"/>
          <w:sz w:val="22"/>
          <w:szCs w:val="22"/>
        </w:rPr>
        <w:t>ВПУ к зданию ЭЦ</w:t>
      </w:r>
      <w:r w:rsidR="00DD0A74" w:rsidRPr="00DB43F3">
        <w:rPr>
          <w:spacing w:val="-4"/>
          <w:sz w:val="22"/>
          <w:szCs w:val="22"/>
        </w:rPr>
        <w:t xml:space="preserve"> </w:t>
      </w:r>
      <w:r w:rsidRPr="00DB43F3">
        <w:rPr>
          <w:spacing w:val="-4"/>
          <w:sz w:val="22"/>
          <w:szCs w:val="22"/>
        </w:rPr>
        <w:t>Василеостровской ТЭЦ</w:t>
      </w:r>
    </w:p>
    <w:tbl>
      <w:tblPr>
        <w:tblW w:w="1050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231"/>
        <w:gridCol w:w="1417"/>
        <w:gridCol w:w="1424"/>
      </w:tblGrid>
      <w:tr w:rsidR="00995619" w:rsidRPr="00DB43F3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773720">
            <w:pPr>
              <w:suppressAutoHyphens/>
              <w:jc w:val="center"/>
              <w:rPr>
                <w:b/>
              </w:rPr>
            </w:pPr>
            <w:r w:rsidRPr="00DB43F3">
              <w:rPr>
                <w:b/>
              </w:rPr>
              <w:t>№ п/п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E240D8" w:rsidP="00773720">
            <w:pPr>
              <w:suppressAutoHyphens/>
              <w:jc w:val="center"/>
              <w:rPr>
                <w:b/>
              </w:rPr>
            </w:pPr>
            <w:r w:rsidRPr="00DB43F3">
              <w:rPr>
                <w:b/>
              </w:rPr>
              <w:t>Наименование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773720">
            <w:pPr>
              <w:suppressAutoHyphens/>
              <w:jc w:val="center"/>
              <w:rPr>
                <w:b/>
              </w:rPr>
            </w:pPr>
            <w:r w:rsidRPr="00DB43F3">
              <w:rPr>
                <w:b/>
              </w:rPr>
              <w:t>Ед. изм.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B36565">
            <w:pPr>
              <w:suppressAutoHyphens/>
              <w:jc w:val="center"/>
              <w:rPr>
                <w:b/>
              </w:rPr>
            </w:pPr>
            <w:r w:rsidRPr="00DB43F3">
              <w:rPr>
                <w:b/>
              </w:rPr>
              <w:t>Объ</w:t>
            </w:r>
            <w:r w:rsidR="00B36565" w:rsidRPr="00DB43F3">
              <w:rPr>
                <w:b/>
              </w:rPr>
              <w:t>ё</w:t>
            </w:r>
            <w:r w:rsidRPr="00DB43F3">
              <w:rPr>
                <w:b/>
              </w:rPr>
              <w:t>м</w:t>
            </w:r>
          </w:p>
        </w:tc>
      </w:tr>
      <w:tr w:rsidR="00995619" w:rsidRPr="00DB43F3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773720">
            <w:pPr>
              <w:suppressAutoHyphens/>
              <w:jc w:val="center"/>
            </w:pPr>
            <w:r w:rsidRPr="00DB43F3">
              <w:t>1.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DB43F3">
            <w:pPr>
              <w:suppressAutoHyphens/>
            </w:pPr>
            <w:r w:rsidRPr="00DB43F3">
              <w:t xml:space="preserve">Комплексное обследование и выдача </w:t>
            </w:r>
            <w:r w:rsidR="00754D2B" w:rsidRPr="00DB43F3">
              <w:t>заключения о техническом состо</w:t>
            </w:r>
            <w:r w:rsidRPr="00DB43F3">
              <w:t>янии строительных конструкций с рекомендациями по компенсирующим мероприятиям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DF005B" w:rsidP="00BF0460">
            <w:pPr>
              <w:suppressAutoHyphens/>
              <w:jc w:val="center"/>
            </w:pPr>
            <w:r>
              <w:t>шт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773720">
            <w:pPr>
              <w:suppressAutoHyphens/>
              <w:jc w:val="center"/>
            </w:pPr>
            <w:r w:rsidRPr="00DB43F3">
              <w:t>1</w:t>
            </w:r>
          </w:p>
        </w:tc>
      </w:tr>
      <w:tr w:rsidR="00995619" w:rsidRPr="00DB43F3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733CF0" w:rsidP="00773720">
            <w:pPr>
              <w:suppressAutoHyphens/>
              <w:jc w:val="center"/>
            </w:pPr>
            <w:r w:rsidRPr="00DB43F3">
              <w:t>2</w:t>
            </w:r>
            <w:r w:rsidR="00995619" w:rsidRPr="00DB43F3">
              <w:t>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773720">
            <w:pPr>
              <w:suppressAutoHyphens/>
            </w:pPr>
            <w:r w:rsidRPr="00DB43F3">
              <w:t xml:space="preserve">Срок </w:t>
            </w:r>
            <w:r w:rsidR="00DD0A74" w:rsidRPr="00DB43F3">
              <w:t>эксплуатаци</w:t>
            </w:r>
            <w:r w:rsidR="000A60CA" w:rsidRPr="00DB43F3">
              <w:t>и сооружения переходного моста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773720">
            <w:pPr>
              <w:suppressAutoHyphens/>
              <w:jc w:val="center"/>
            </w:pPr>
            <w:r w:rsidRPr="00DB43F3">
              <w:t>лет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0A60CA" w:rsidP="00773720">
            <w:pPr>
              <w:suppressAutoHyphens/>
              <w:jc w:val="center"/>
            </w:pPr>
            <w:r w:rsidRPr="00DB43F3">
              <w:t>83</w:t>
            </w:r>
          </w:p>
        </w:tc>
      </w:tr>
      <w:tr w:rsidR="00995619" w:rsidRPr="00DB43F3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733CF0" w:rsidP="00773720">
            <w:pPr>
              <w:suppressAutoHyphens/>
              <w:jc w:val="center"/>
            </w:pPr>
            <w:r w:rsidRPr="00DB43F3">
              <w:t>3</w:t>
            </w:r>
            <w:r w:rsidR="00995619" w:rsidRPr="00DB43F3">
              <w:t>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773720">
            <w:pPr>
              <w:suppressAutoHyphens/>
            </w:pPr>
            <w:r w:rsidRPr="00DB43F3">
              <w:t>Этажность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773720">
            <w:pPr>
              <w:suppressAutoHyphens/>
              <w:jc w:val="center"/>
            </w:pPr>
            <w:r w:rsidRPr="00DB43F3">
              <w:t>этаж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0A60CA" w:rsidP="00773720">
            <w:pPr>
              <w:suppressAutoHyphens/>
              <w:jc w:val="center"/>
            </w:pPr>
            <w:r w:rsidRPr="00DB43F3">
              <w:t>1</w:t>
            </w:r>
          </w:p>
        </w:tc>
      </w:tr>
      <w:tr w:rsidR="00995619" w:rsidRPr="00DB43F3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733CF0" w:rsidP="00773720">
            <w:pPr>
              <w:suppressAutoHyphens/>
              <w:jc w:val="center"/>
            </w:pPr>
            <w:r w:rsidRPr="00DB43F3">
              <w:t>4</w:t>
            </w:r>
            <w:r w:rsidR="00995619" w:rsidRPr="00DB43F3">
              <w:t>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773720">
            <w:pPr>
              <w:suppressAutoHyphens/>
            </w:pPr>
            <w:r w:rsidRPr="00DB43F3">
              <w:t>Размеры в плане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773720">
            <w:pPr>
              <w:suppressAutoHyphens/>
              <w:jc w:val="center"/>
            </w:pPr>
            <w:r w:rsidRPr="00DB43F3">
              <w:t>м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0EB9" w:rsidP="00FA6D16">
            <w:pPr>
              <w:suppressAutoHyphens/>
              <w:jc w:val="center"/>
            </w:pPr>
            <w:r w:rsidRPr="00DB43F3">
              <w:t>17,6</w:t>
            </w:r>
            <w:r w:rsidR="00175345" w:rsidRPr="00DB43F3">
              <w:t xml:space="preserve"> </w:t>
            </w:r>
            <w:r w:rsidR="00FA6D16">
              <w:t>×</w:t>
            </w:r>
            <w:r w:rsidR="004419AA" w:rsidRPr="00DB43F3">
              <w:t xml:space="preserve"> </w:t>
            </w:r>
            <w:r w:rsidRPr="00DB43F3">
              <w:t>3,2</w:t>
            </w:r>
          </w:p>
        </w:tc>
      </w:tr>
      <w:tr w:rsidR="00FA6D16" w:rsidRPr="00DB43F3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DB43F3" w:rsidRDefault="00FA6D16" w:rsidP="00FA6D16">
            <w:pPr>
              <w:suppressAutoHyphens/>
              <w:jc w:val="center"/>
            </w:pPr>
            <w:r w:rsidRPr="00DB43F3">
              <w:t>5.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DB43F3" w:rsidRDefault="00FA6D16" w:rsidP="00FA6D16">
            <w:pPr>
              <w:suppressAutoHyphens/>
            </w:pPr>
            <w:r w:rsidRPr="00DB43F3">
              <w:t>Строительный объ</w:t>
            </w:r>
            <w:r>
              <w:t>ё</w:t>
            </w:r>
            <w:r w:rsidRPr="00DB43F3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B36565" w:rsidRDefault="00FA6D16" w:rsidP="00FA6D16">
            <w:pPr>
              <w:suppressAutoHyphens/>
              <w:jc w:val="center"/>
            </w:pPr>
            <w:r w:rsidRPr="00B36565">
              <w:t>м</w:t>
            </w:r>
            <w:r w:rsidRPr="00FA6D16">
              <w:rPr>
                <w:vertAlign w:val="superscript"/>
              </w:rPr>
              <w:t>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DB43F3" w:rsidRDefault="00FA6D16" w:rsidP="00FA6D16">
            <w:pPr>
              <w:suppressAutoHyphens/>
              <w:jc w:val="center"/>
            </w:pPr>
            <w:r w:rsidRPr="00DB43F3">
              <w:t>152</w:t>
            </w:r>
          </w:p>
        </w:tc>
      </w:tr>
    </w:tbl>
    <w:p w:rsidR="00B36565" w:rsidRDefault="00B36565" w:rsidP="00B1752A">
      <w:pPr>
        <w:suppressAutoHyphens/>
        <w:jc w:val="center"/>
        <w:rPr>
          <w:b/>
          <w:sz w:val="24"/>
          <w:szCs w:val="24"/>
        </w:rPr>
      </w:pPr>
    </w:p>
    <w:p w:rsidR="002E73DA" w:rsidRPr="00DB43F3" w:rsidRDefault="00B1752A" w:rsidP="00DB43F3">
      <w:pPr>
        <w:suppressAutoHyphens/>
        <w:ind w:right="-57"/>
        <w:rPr>
          <w:spacing w:val="-4"/>
          <w:sz w:val="22"/>
          <w:szCs w:val="22"/>
        </w:rPr>
      </w:pPr>
      <w:r w:rsidRPr="00DB43F3">
        <w:rPr>
          <w:spacing w:val="-4"/>
          <w:sz w:val="22"/>
          <w:szCs w:val="22"/>
        </w:rPr>
        <w:t xml:space="preserve">3. </w:t>
      </w:r>
      <w:r w:rsidR="00DB43F3" w:rsidRPr="00DB43F3">
        <w:rPr>
          <w:spacing w:val="-4"/>
          <w:sz w:val="22"/>
          <w:szCs w:val="22"/>
        </w:rPr>
        <w:t>П</w:t>
      </w:r>
      <w:r w:rsidR="00C62E8D" w:rsidRPr="00DB43F3">
        <w:rPr>
          <w:spacing w:val="-4"/>
          <w:sz w:val="22"/>
          <w:szCs w:val="22"/>
        </w:rPr>
        <w:t>ереходн</w:t>
      </w:r>
      <w:r w:rsidR="00DB43F3" w:rsidRPr="00DB43F3">
        <w:rPr>
          <w:spacing w:val="-4"/>
          <w:sz w:val="22"/>
          <w:szCs w:val="22"/>
        </w:rPr>
        <w:t>ой</w:t>
      </w:r>
      <w:r w:rsidR="00C62E8D" w:rsidRPr="00DB43F3">
        <w:rPr>
          <w:spacing w:val="-4"/>
          <w:sz w:val="22"/>
          <w:szCs w:val="22"/>
        </w:rPr>
        <w:t xml:space="preserve"> мост от </w:t>
      </w:r>
      <w:r w:rsidRPr="00DB43F3">
        <w:rPr>
          <w:spacing w:val="-4"/>
          <w:sz w:val="22"/>
          <w:szCs w:val="22"/>
        </w:rPr>
        <w:t>здания АБК к</w:t>
      </w:r>
      <w:r w:rsidR="00C62E8D" w:rsidRPr="00DB43F3">
        <w:rPr>
          <w:spacing w:val="-4"/>
          <w:sz w:val="22"/>
          <w:szCs w:val="22"/>
        </w:rPr>
        <w:t xml:space="preserve"> зданию РУ</w:t>
      </w:r>
      <w:r w:rsidR="00F54B32" w:rsidRPr="00F54B32">
        <w:rPr>
          <w:spacing w:val="-4"/>
          <w:sz w:val="16"/>
          <w:szCs w:val="16"/>
        </w:rPr>
        <w:t xml:space="preserve"> </w:t>
      </w:r>
      <w:r w:rsidR="00C62E8D" w:rsidRPr="00DB43F3">
        <w:rPr>
          <w:spacing w:val="-4"/>
          <w:sz w:val="22"/>
          <w:szCs w:val="22"/>
        </w:rPr>
        <w:t>- 6</w:t>
      </w:r>
      <w:r w:rsidR="00F54B32">
        <w:rPr>
          <w:spacing w:val="-4"/>
          <w:sz w:val="22"/>
          <w:szCs w:val="22"/>
        </w:rPr>
        <w:t xml:space="preserve"> </w:t>
      </w:r>
      <w:r w:rsidR="00DB43F3">
        <w:rPr>
          <w:spacing w:val="-4"/>
          <w:sz w:val="22"/>
          <w:szCs w:val="22"/>
        </w:rPr>
        <w:t>кВ</w:t>
      </w:r>
      <w:r w:rsidR="00B36565" w:rsidRPr="00DB43F3">
        <w:rPr>
          <w:spacing w:val="-4"/>
          <w:sz w:val="22"/>
          <w:szCs w:val="22"/>
        </w:rPr>
        <w:t xml:space="preserve"> </w:t>
      </w:r>
      <w:r w:rsidRPr="00DB43F3">
        <w:rPr>
          <w:spacing w:val="-4"/>
          <w:sz w:val="22"/>
          <w:szCs w:val="22"/>
        </w:rPr>
        <w:t>Василеостровской ТЭЦ</w:t>
      </w:r>
    </w:p>
    <w:tbl>
      <w:tblPr>
        <w:tblW w:w="1050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231"/>
        <w:gridCol w:w="1417"/>
        <w:gridCol w:w="1424"/>
      </w:tblGrid>
      <w:tr w:rsidR="002E73DA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57391C">
            <w:pPr>
              <w:suppressAutoHyphens/>
              <w:jc w:val="center"/>
              <w:rPr>
                <w:b/>
              </w:rPr>
            </w:pPr>
            <w:r w:rsidRPr="00BF0460">
              <w:rPr>
                <w:b/>
              </w:rPr>
              <w:t>№ п/п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E240D8" w:rsidP="0057391C">
            <w:pPr>
              <w:suppressAutoHyphens/>
              <w:jc w:val="center"/>
              <w:rPr>
                <w:b/>
              </w:rPr>
            </w:pPr>
            <w:r w:rsidRPr="00BF0460">
              <w:rPr>
                <w:b/>
              </w:rPr>
              <w:t>Наименование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57391C">
            <w:pPr>
              <w:suppressAutoHyphens/>
              <w:jc w:val="center"/>
              <w:rPr>
                <w:b/>
              </w:rPr>
            </w:pPr>
            <w:r w:rsidRPr="00BF0460">
              <w:rPr>
                <w:b/>
              </w:rPr>
              <w:t>Ед. изм.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B36565">
            <w:pPr>
              <w:suppressAutoHyphens/>
              <w:jc w:val="center"/>
              <w:rPr>
                <w:b/>
              </w:rPr>
            </w:pPr>
            <w:r w:rsidRPr="00BF0460">
              <w:rPr>
                <w:b/>
              </w:rPr>
              <w:t>Объ</w:t>
            </w:r>
            <w:r w:rsidR="00B36565" w:rsidRPr="00BF0460">
              <w:rPr>
                <w:b/>
              </w:rPr>
              <w:t>ё</w:t>
            </w:r>
            <w:r w:rsidRPr="00BF0460">
              <w:rPr>
                <w:b/>
              </w:rPr>
              <w:t>м</w:t>
            </w:r>
          </w:p>
        </w:tc>
      </w:tr>
      <w:tr w:rsidR="002E73DA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57391C">
            <w:pPr>
              <w:suppressAutoHyphens/>
              <w:jc w:val="center"/>
            </w:pPr>
            <w:r w:rsidRPr="00BF0460">
              <w:t>1.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BF0460">
            <w:pPr>
              <w:suppressAutoHyphens/>
            </w:pPr>
            <w:r w:rsidRPr="00BF0460">
              <w:t>Комплексное обследование и выдача заключения о техническом состоянии строительных конструкций с рекомендациями по компенсирующим мероприятиям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DF005B" w:rsidP="00B36565">
            <w:pPr>
              <w:suppressAutoHyphens/>
              <w:jc w:val="center"/>
            </w:pPr>
            <w:r>
              <w:t>шт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57391C">
            <w:pPr>
              <w:suppressAutoHyphens/>
              <w:jc w:val="center"/>
            </w:pPr>
            <w:r w:rsidRPr="00BF0460">
              <w:t>1</w:t>
            </w:r>
          </w:p>
        </w:tc>
      </w:tr>
      <w:tr w:rsidR="002E73DA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C62E8D" w:rsidP="0057391C">
            <w:pPr>
              <w:suppressAutoHyphens/>
              <w:jc w:val="center"/>
            </w:pPr>
            <w:r w:rsidRPr="00BF0460">
              <w:t>2</w:t>
            </w:r>
            <w:r w:rsidR="002E73DA" w:rsidRPr="00BF0460">
              <w:t>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C62E8D">
            <w:pPr>
              <w:suppressAutoHyphens/>
            </w:pPr>
            <w:r w:rsidRPr="00BF0460">
              <w:t>Срок</w:t>
            </w:r>
            <w:r w:rsidR="00D33798" w:rsidRPr="00BF0460">
              <w:t xml:space="preserve"> эксплуатации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57391C">
            <w:pPr>
              <w:suppressAutoHyphens/>
              <w:jc w:val="center"/>
            </w:pPr>
            <w:r w:rsidRPr="00BF0460">
              <w:t>лет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C62E8D" w:rsidP="0057391C">
            <w:pPr>
              <w:suppressAutoHyphens/>
              <w:jc w:val="center"/>
            </w:pPr>
            <w:r w:rsidRPr="00BF0460">
              <w:t>50</w:t>
            </w:r>
          </w:p>
        </w:tc>
      </w:tr>
      <w:tr w:rsidR="002E73DA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57391C">
            <w:pPr>
              <w:suppressAutoHyphens/>
              <w:jc w:val="center"/>
            </w:pPr>
            <w:r w:rsidRPr="00BF0460">
              <w:t>4.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57391C">
            <w:pPr>
              <w:suppressAutoHyphens/>
            </w:pPr>
            <w:r w:rsidRPr="00BF0460">
              <w:t>Этажность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57391C">
            <w:pPr>
              <w:suppressAutoHyphens/>
              <w:jc w:val="center"/>
            </w:pPr>
            <w:r w:rsidRPr="00BF0460">
              <w:t>этаж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57391C">
            <w:pPr>
              <w:suppressAutoHyphens/>
              <w:jc w:val="center"/>
            </w:pPr>
            <w:r w:rsidRPr="00BF0460">
              <w:t>1</w:t>
            </w:r>
          </w:p>
        </w:tc>
      </w:tr>
      <w:tr w:rsidR="002E73DA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57391C">
            <w:pPr>
              <w:suppressAutoHyphens/>
              <w:jc w:val="center"/>
            </w:pPr>
            <w:r w:rsidRPr="00BF0460">
              <w:t>5.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B36565" w:rsidP="00B36565">
            <w:pPr>
              <w:suppressAutoHyphens/>
            </w:pPr>
            <w:r w:rsidRPr="00BF0460">
              <w:t xml:space="preserve">Размеры в плане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57391C">
            <w:pPr>
              <w:suppressAutoHyphens/>
              <w:jc w:val="center"/>
            </w:pPr>
            <w:r w:rsidRPr="00BF0460">
              <w:t>м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0303B9" w:rsidP="00D33798">
            <w:pPr>
              <w:suppressAutoHyphens/>
              <w:jc w:val="center"/>
            </w:pPr>
            <w:r w:rsidRPr="00BF0460">
              <w:t>19,7</w:t>
            </w:r>
          </w:p>
        </w:tc>
      </w:tr>
      <w:tr w:rsidR="00FA6D16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BF0460" w:rsidRDefault="00FA6D16" w:rsidP="00FA6D16">
            <w:pPr>
              <w:suppressAutoHyphens/>
              <w:jc w:val="center"/>
            </w:pPr>
            <w:r w:rsidRPr="00BF0460">
              <w:t>6.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BF0460" w:rsidRDefault="00FA6D16" w:rsidP="00FA6D16">
            <w:pPr>
              <w:suppressAutoHyphens/>
            </w:pPr>
            <w:r w:rsidRPr="00BF0460">
              <w:t>Строительный объ</w:t>
            </w:r>
            <w:r>
              <w:t>ё</w:t>
            </w:r>
            <w:r w:rsidRPr="00BF0460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B36565" w:rsidRDefault="00FA6D16" w:rsidP="00FA6D16">
            <w:pPr>
              <w:suppressAutoHyphens/>
              <w:jc w:val="center"/>
            </w:pPr>
            <w:r w:rsidRPr="00B36565">
              <w:t>м</w:t>
            </w:r>
            <w:r w:rsidRPr="00FA6D16">
              <w:rPr>
                <w:vertAlign w:val="superscript"/>
              </w:rPr>
              <w:t>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BF0460" w:rsidRDefault="00FA6D16" w:rsidP="00FA6D16">
            <w:pPr>
              <w:suppressAutoHyphens/>
              <w:jc w:val="center"/>
            </w:pPr>
            <w:r w:rsidRPr="00BF0460">
              <w:t>183</w:t>
            </w:r>
          </w:p>
        </w:tc>
      </w:tr>
    </w:tbl>
    <w:p w:rsidR="00B1752A" w:rsidRDefault="00C62E8D" w:rsidP="00B1752A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</w:p>
    <w:p w:rsidR="00C62E8D" w:rsidRPr="00BF0460" w:rsidRDefault="00B1752A" w:rsidP="00BF0460">
      <w:pPr>
        <w:suppressAutoHyphens/>
        <w:ind w:right="-57"/>
        <w:rPr>
          <w:spacing w:val="-4"/>
          <w:sz w:val="22"/>
          <w:szCs w:val="22"/>
        </w:rPr>
      </w:pPr>
      <w:r w:rsidRPr="00BF0460">
        <w:rPr>
          <w:spacing w:val="-4"/>
          <w:sz w:val="22"/>
          <w:szCs w:val="22"/>
        </w:rPr>
        <w:t>4.</w:t>
      </w:r>
      <w:r w:rsidR="00C62E8D" w:rsidRPr="00BF0460">
        <w:rPr>
          <w:spacing w:val="-4"/>
          <w:sz w:val="22"/>
          <w:szCs w:val="22"/>
        </w:rPr>
        <w:t xml:space="preserve"> </w:t>
      </w:r>
      <w:r w:rsidR="00F54B32" w:rsidRPr="00DB43F3">
        <w:rPr>
          <w:spacing w:val="-4"/>
          <w:sz w:val="22"/>
          <w:szCs w:val="22"/>
        </w:rPr>
        <w:t xml:space="preserve">Переходной мост </w:t>
      </w:r>
      <w:r w:rsidR="00C62E8D" w:rsidRPr="00BF0460">
        <w:rPr>
          <w:spacing w:val="-4"/>
          <w:sz w:val="22"/>
          <w:szCs w:val="22"/>
        </w:rPr>
        <w:t xml:space="preserve">от здания РУ к зданию ГК </w:t>
      </w:r>
      <w:r w:rsidRPr="00BF0460">
        <w:rPr>
          <w:spacing w:val="-4"/>
          <w:sz w:val="22"/>
          <w:szCs w:val="22"/>
        </w:rPr>
        <w:t>Василеостровской ТЭЦ</w:t>
      </w:r>
    </w:p>
    <w:tbl>
      <w:tblPr>
        <w:tblW w:w="1050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231"/>
        <w:gridCol w:w="1417"/>
        <w:gridCol w:w="1424"/>
      </w:tblGrid>
      <w:tr w:rsidR="00C62E8D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  <w:rPr>
                <w:b/>
              </w:rPr>
            </w:pPr>
            <w:r w:rsidRPr="00BF0460">
              <w:rPr>
                <w:b/>
              </w:rPr>
              <w:t>№ п/п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E240D8" w:rsidP="004C660D">
            <w:pPr>
              <w:suppressAutoHyphens/>
              <w:jc w:val="center"/>
              <w:rPr>
                <w:b/>
              </w:rPr>
            </w:pPr>
            <w:r w:rsidRPr="00BF0460">
              <w:rPr>
                <w:b/>
              </w:rPr>
              <w:t>Наименование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  <w:rPr>
                <w:b/>
              </w:rPr>
            </w:pPr>
            <w:r w:rsidRPr="00BF0460">
              <w:rPr>
                <w:b/>
              </w:rPr>
              <w:t>Ед. изм.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B36565">
            <w:pPr>
              <w:suppressAutoHyphens/>
              <w:jc w:val="center"/>
              <w:rPr>
                <w:b/>
              </w:rPr>
            </w:pPr>
            <w:r w:rsidRPr="00BF0460">
              <w:rPr>
                <w:b/>
              </w:rPr>
              <w:t>Объ</w:t>
            </w:r>
            <w:r w:rsidR="00B36565" w:rsidRPr="00BF0460">
              <w:rPr>
                <w:b/>
              </w:rPr>
              <w:t>ё</w:t>
            </w:r>
            <w:r w:rsidRPr="00BF0460">
              <w:rPr>
                <w:b/>
              </w:rPr>
              <w:t>м</w:t>
            </w:r>
          </w:p>
        </w:tc>
      </w:tr>
      <w:tr w:rsidR="00C62E8D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</w:pPr>
            <w:r w:rsidRPr="00BF0460">
              <w:t>1.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F54B32">
            <w:pPr>
              <w:suppressAutoHyphens/>
            </w:pPr>
            <w:r w:rsidRPr="00BF0460">
              <w:t>Комплексное обследование и выдача заключения о техническом состоянии строительных конструкций с рекомендациями по компенсирующим мероприятиям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DF005B" w:rsidP="00B36565">
            <w:pPr>
              <w:suppressAutoHyphens/>
              <w:jc w:val="center"/>
            </w:pPr>
            <w:r>
              <w:t>шт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</w:pPr>
            <w:r w:rsidRPr="00BF0460">
              <w:t>1</w:t>
            </w:r>
          </w:p>
        </w:tc>
      </w:tr>
      <w:tr w:rsidR="00C62E8D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</w:pPr>
            <w:r w:rsidRPr="00BF0460">
              <w:t>2.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</w:pPr>
            <w:r w:rsidRPr="00BF0460">
              <w:t>Срок эксплуатации сооружения переходного моста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</w:pPr>
            <w:r w:rsidRPr="00BF0460">
              <w:t>лет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</w:pPr>
            <w:r w:rsidRPr="00BF0460">
              <w:t xml:space="preserve">53 </w:t>
            </w:r>
          </w:p>
        </w:tc>
      </w:tr>
      <w:tr w:rsidR="00C62E8D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</w:pPr>
            <w:r w:rsidRPr="00BF0460">
              <w:t>3.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</w:pPr>
            <w:r w:rsidRPr="00BF0460">
              <w:t>Этажность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</w:pPr>
            <w:r w:rsidRPr="00BF0460">
              <w:t>этаж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</w:pPr>
            <w:r w:rsidRPr="00BF0460">
              <w:t>1</w:t>
            </w:r>
          </w:p>
        </w:tc>
      </w:tr>
      <w:tr w:rsidR="00C62E8D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</w:pPr>
            <w:r w:rsidRPr="00BF0460">
              <w:t>4.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</w:pPr>
            <w:r w:rsidRPr="00BF0460">
              <w:t>Размеры в плане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</w:pPr>
            <w:r w:rsidRPr="00BF0460">
              <w:t>м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990EB9" w:rsidP="00FA6D16">
            <w:pPr>
              <w:suppressAutoHyphens/>
              <w:jc w:val="center"/>
            </w:pPr>
            <w:r w:rsidRPr="00BF0460">
              <w:t>20</w:t>
            </w:r>
            <w:r w:rsidR="00C62E8D" w:rsidRPr="00BF0460">
              <w:t xml:space="preserve"> </w:t>
            </w:r>
            <w:r w:rsidR="00FA6D16">
              <w:t>×</w:t>
            </w:r>
            <w:r w:rsidR="00C62E8D" w:rsidRPr="00BF0460">
              <w:t xml:space="preserve"> </w:t>
            </w:r>
            <w:r w:rsidRPr="00BF0460">
              <w:t>3,2</w:t>
            </w:r>
            <w:r w:rsidR="00C62E8D" w:rsidRPr="00BF0460">
              <w:t xml:space="preserve"> </w:t>
            </w:r>
          </w:p>
        </w:tc>
      </w:tr>
      <w:tr w:rsidR="00FA6D16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BF0460" w:rsidRDefault="00FA6D16" w:rsidP="00FA6D16">
            <w:pPr>
              <w:suppressAutoHyphens/>
              <w:jc w:val="center"/>
            </w:pPr>
            <w:r w:rsidRPr="00BF0460">
              <w:t>5.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BF0460" w:rsidRDefault="00FA6D16" w:rsidP="00FA6D16">
            <w:pPr>
              <w:suppressAutoHyphens/>
            </w:pPr>
            <w:r w:rsidRPr="00BF0460">
              <w:t>Строительный объ</w:t>
            </w:r>
            <w:r>
              <w:t>ё</w:t>
            </w:r>
            <w:r w:rsidRPr="00BF0460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B36565" w:rsidRDefault="00FA6D16" w:rsidP="00FA6D16">
            <w:pPr>
              <w:suppressAutoHyphens/>
              <w:jc w:val="center"/>
            </w:pPr>
            <w:r w:rsidRPr="00B36565">
              <w:t>м</w:t>
            </w:r>
            <w:r w:rsidRPr="00FA6D16">
              <w:rPr>
                <w:vertAlign w:val="superscript"/>
              </w:rPr>
              <w:t>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BF0460" w:rsidRDefault="00FA6D16" w:rsidP="00FA6D16">
            <w:pPr>
              <w:suppressAutoHyphens/>
              <w:jc w:val="center"/>
            </w:pPr>
            <w:r w:rsidRPr="00BF0460">
              <w:t>198</w:t>
            </w:r>
          </w:p>
        </w:tc>
      </w:tr>
    </w:tbl>
    <w:p w:rsidR="00B36565" w:rsidRDefault="00B36565" w:rsidP="00B1752A">
      <w:pPr>
        <w:suppressAutoHyphens/>
        <w:jc w:val="center"/>
        <w:rPr>
          <w:sz w:val="24"/>
          <w:szCs w:val="24"/>
        </w:rPr>
      </w:pPr>
    </w:p>
    <w:p w:rsidR="00C62E8D" w:rsidRPr="00F54B32" w:rsidRDefault="00B1752A" w:rsidP="00F54B32">
      <w:pPr>
        <w:suppressAutoHyphens/>
        <w:ind w:right="-57"/>
        <w:rPr>
          <w:spacing w:val="-4"/>
          <w:sz w:val="22"/>
          <w:szCs w:val="22"/>
        </w:rPr>
      </w:pPr>
      <w:r w:rsidRPr="00F54B32">
        <w:rPr>
          <w:spacing w:val="-4"/>
          <w:sz w:val="22"/>
          <w:szCs w:val="22"/>
        </w:rPr>
        <w:t xml:space="preserve">5. </w:t>
      </w:r>
      <w:r w:rsidR="00C62E8D" w:rsidRPr="00F54B32">
        <w:rPr>
          <w:spacing w:val="-4"/>
          <w:sz w:val="22"/>
          <w:szCs w:val="22"/>
        </w:rPr>
        <w:t xml:space="preserve">Сооружение Бак-аккумулятор № 2 </w:t>
      </w:r>
      <w:r w:rsidR="00F54B32" w:rsidRPr="00F54B32">
        <w:rPr>
          <w:spacing w:val="-4"/>
          <w:sz w:val="22"/>
          <w:szCs w:val="22"/>
        </w:rPr>
        <w:t>(</w:t>
      </w:r>
      <w:r w:rsidR="00C62E8D" w:rsidRPr="00F54B32">
        <w:rPr>
          <w:spacing w:val="-4"/>
          <w:sz w:val="22"/>
          <w:szCs w:val="22"/>
        </w:rPr>
        <w:t>V=10000</w:t>
      </w:r>
      <w:r w:rsidR="00F54B32" w:rsidRPr="00F54B32">
        <w:rPr>
          <w:spacing w:val="-4"/>
          <w:sz w:val="22"/>
          <w:szCs w:val="22"/>
        </w:rPr>
        <w:t xml:space="preserve"> </w:t>
      </w:r>
      <w:r w:rsidR="00C62E8D" w:rsidRPr="00F54B32">
        <w:rPr>
          <w:spacing w:val="-4"/>
          <w:sz w:val="22"/>
          <w:szCs w:val="22"/>
        </w:rPr>
        <w:t>м</w:t>
      </w:r>
      <w:r w:rsidR="00C62E8D" w:rsidRPr="00F54B32">
        <w:rPr>
          <w:spacing w:val="-4"/>
          <w:sz w:val="22"/>
          <w:szCs w:val="22"/>
          <w:vertAlign w:val="superscript"/>
        </w:rPr>
        <w:t>3</w:t>
      </w:r>
      <w:r w:rsidR="00F54B32" w:rsidRPr="00F54B32">
        <w:rPr>
          <w:spacing w:val="-4"/>
          <w:sz w:val="22"/>
          <w:szCs w:val="22"/>
        </w:rPr>
        <w:t xml:space="preserve">) </w:t>
      </w:r>
      <w:r w:rsidRPr="00F54B32">
        <w:rPr>
          <w:spacing w:val="-4"/>
          <w:sz w:val="22"/>
          <w:szCs w:val="22"/>
        </w:rPr>
        <w:t>Василеостровской ТЭЦ</w:t>
      </w:r>
    </w:p>
    <w:tbl>
      <w:tblPr>
        <w:tblW w:w="1050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231"/>
        <w:gridCol w:w="1417"/>
        <w:gridCol w:w="1424"/>
      </w:tblGrid>
      <w:tr w:rsidR="00C62E8D" w:rsidRPr="00F54B32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  <w:jc w:val="center"/>
              <w:rPr>
                <w:b/>
              </w:rPr>
            </w:pPr>
            <w:r w:rsidRPr="00F54B32">
              <w:rPr>
                <w:b/>
              </w:rPr>
              <w:t>№ п/п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E240D8">
            <w:pPr>
              <w:suppressAutoHyphens/>
              <w:jc w:val="center"/>
              <w:rPr>
                <w:b/>
              </w:rPr>
            </w:pPr>
            <w:r w:rsidRPr="00F54B32">
              <w:rPr>
                <w:b/>
              </w:rPr>
              <w:t xml:space="preserve">Наименование </w:t>
            </w:r>
            <w:r w:rsidR="00E240D8" w:rsidRPr="00F54B32">
              <w:rPr>
                <w:b/>
              </w:rPr>
              <w:t>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  <w:jc w:val="center"/>
              <w:rPr>
                <w:b/>
              </w:rPr>
            </w:pPr>
            <w:r w:rsidRPr="00F54B32">
              <w:rPr>
                <w:b/>
              </w:rPr>
              <w:t>Ед. изм.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B36565">
            <w:pPr>
              <w:suppressAutoHyphens/>
              <w:jc w:val="center"/>
              <w:rPr>
                <w:b/>
              </w:rPr>
            </w:pPr>
            <w:r w:rsidRPr="00F54B32">
              <w:rPr>
                <w:b/>
              </w:rPr>
              <w:t>Объ</w:t>
            </w:r>
            <w:r w:rsidR="00B36565" w:rsidRPr="00F54B32">
              <w:rPr>
                <w:b/>
              </w:rPr>
              <w:t>ё</w:t>
            </w:r>
            <w:r w:rsidRPr="00F54B32">
              <w:rPr>
                <w:b/>
              </w:rPr>
              <w:t>м</w:t>
            </w:r>
          </w:p>
        </w:tc>
      </w:tr>
      <w:tr w:rsidR="00C62E8D" w:rsidRPr="00F54B32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  <w:jc w:val="center"/>
            </w:pPr>
            <w:r w:rsidRPr="00F54B32">
              <w:t>1.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F54B32">
            <w:pPr>
              <w:suppressAutoHyphens/>
            </w:pPr>
            <w:r w:rsidRPr="00F54B32">
              <w:t xml:space="preserve">Комплексное обследование и выдача заключения о техническом </w:t>
            </w:r>
            <w:r w:rsidR="00F54B32">
              <w:t xml:space="preserve">состоянии </w:t>
            </w:r>
            <w:r w:rsidRPr="00F54B32">
              <w:t>конструкций с рекомендациями по компенсирующим мероприятиям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DF005B" w:rsidP="00DF005B">
            <w:pPr>
              <w:suppressAutoHyphens/>
              <w:jc w:val="center"/>
            </w:pPr>
            <w:r>
              <w:t>шт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  <w:jc w:val="center"/>
            </w:pPr>
            <w:r w:rsidRPr="00F54B32">
              <w:t>1</w:t>
            </w:r>
          </w:p>
        </w:tc>
      </w:tr>
      <w:tr w:rsidR="00C62E8D" w:rsidRPr="00F54B32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  <w:jc w:val="center"/>
            </w:pPr>
            <w:r w:rsidRPr="00F54B32">
              <w:t>2.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</w:pPr>
            <w:r w:rsidRPr="00F54B32">
              <w:t>Срок эксплуатаци</w:t>
            </w:r>
            <w:r w:rsidR="00C07F0E" w:rsidRPr="00F54B32">
              <w:t xml:space="preserve">и сооружения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  <w:jc w:val="center"/>
            </w:pPr>
            <w:r w:rsidRPr="00F54B32">
              <w:t>лет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07F0E" w:rsidP="004C660D">
            <w:pPr>
              <w:suppressAutoHyphens/>
              <w:jc w:val="center"/>
            </w:pPr>
            <w:r w:rsidRPr="00F54B32">
              <w:t>36</w:t>
            </w:r>
            <w:r w:rsidR="00C62E8D" w:rsidRPr="00F54B32">
              <w:t xml:space="preserve"> </w:t>
            </w:r>
          </w:p>
        </w:tc>
      </w:tr>
      <w:tr w:rsidR="00C62E8D" w:rsidRPr="00F54B32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  <w:jc w:val="center"/>
            </w:pPr>
            <w:r w:rsidRPr="00F54B32">
              <w:t>3.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</w:pPr>
            <w:r w:rsidRPr="00F54B32">
              <w:t>Этажность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  <w:jc w:val="center"/>
            </w:pPr>
            <w:r w:rsidRPr="00F54B32">
              <w:t>этаж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  <w:jc w:val="center"/>
            </w:pPr>
            <w:r w:rsidRPr="00F54B32">
              <w:t>1</w:t>
            </w:r>
          </w:p>
        </w:tc>
      </w:tr>
      <w:tr w:rsidR="00C62E8D" w:rsidRPr="00F54B32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  <w:jc w:val="center"/>
            </w:pPr>
            <w:r w:rsidRPr="00F54B32">
              <w:t>4.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</w:pPr>
            <w:r w:rsidRPr="00F54B32">
              <w:t>Размеры в плане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  <w:jc w:val="center"/>
            </w:pPr>
            <w:r w:rsidRPr="00F54B32">
              <w:t>м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F54B32" w:rsidP="00B36565">
            <w:pPr>
              <w:suppressAutoHyphens/>
              <w:jc w:val="center"/>
            </w:pPr>
            <w:r>
              <w:t>Ø</w:t>
            </w:r>
            <w:r w:rsidR="00C07F0E" w:rsidRPr="00F54B32">
              <w:t xml:space="preserve"> 34,0</w:t>
            </w:r>
          </w:p>
        </w:tc>
      </w:tr>
      <w:tr w:rsidR="00FA6D16" w:rsidRPr="00F54B32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F54B32" w:rsidRDefault="00FA6D16" w:rsidP="00FA6D16">
            <w:pPr>
              <w:suppressAutoHyphens/>
              <w:jc w:val="center"/>
            </w:pPr>
            <w:r w:rsidRPr="00F54B32">
              <w:t>5.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F54B32" w:rsidRDefault="00FA6D16" w:rsidP="00FA6D16">
            <w:pPr>
              <w:suppressAutoHyphens/>
            </w:pPr>
            <w:r w:rsidRPr="00F54B32">
              <w:t>Строительный объ</w:t>
            </w:r>
            <w:r>
              <w:t>ё</w:t>
            </w:r>
            <w:r w:rsidRPr="00F54B32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B36565" w:rsidRDefault="00FA6D16" w:rsidP="00FA6D16">
            <w:pPr>
              <w:suppressAutoHyphens/>
              <w:jc w:val="center"/>
            </w:pPr>
            <w:r w:rsidRPr="00B36565">
              <w:t>м</w:t>
            </w:r>
            <w:r w:rsidRPr="00FA6D16">
              <w:rPr>
                <w:vertAlign w:val="superscript"/>
              </w:rPr>
              <w:t>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F54B32" w:rsidRDefault="00FA6D16" w:rsidP="00FA6D16">
            <w:pPr>
              <w:suppressAutoHyphens/>
              <w:jc w:val="center"/>
            </w:pPr>
            <w:r>
              <w:t>10</w:t>
            </w:r>
            <w:r w:rsidRPr="00F54B32">
              <w:t>000</w:t>
            </w:r>
          </w:p>
        </w:tc>
      </w:tr>
    </w:tbl>
    <w:p w:rsidR="00B36565" w:rsidRDefault="00B36565" w:rsidP="00682316">
      <w:pPr>
        <w:widowControl/>
        <w:suppressAutoHyphens/>
        <w:autoSpaceDE/>
        <w:autoSpaceDN/>
        <w:adjustRightInd/>
        <w:rPr>
          <w:sz w:val="24"/>
          <w:szCs w:val="24"/>
        </w:rPr>
      </w:pPr>
    </w:p>
    <w:p w:rsidR="00682316" w:rsidRPr="002154D8" w:rsidRDefault="00682316" w:rsidP="00682316">
      <w:pPr>
        <w:widowControl/>
        <w:suppressAutoHyphens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 w:rsidRPr="00203B79">
        <w:rPr>
          <w:b/>
          <w:sz w:val="24"/>
          <w:szCs w:val="24"/>
        </w:rPr>
        <w:t xml:space="preserve">. </w:t>
      </w:r>
      <w:r w:rsidRPr="002154D8">
        <w:rPr>
          <w:b/>
          <w:sz w:val="24"/>
          <w:szCs w:val="24"/>
        </w:rPr>
        <w:t xml:space="preserve">Требования к </w:t>
      </w:r>
      <w:r w:rsidR="00DF005B">
        <w:rPr>
          <w:b/>
          <w:sz w:val="24"/>
          <w:szCs w:val="24"/>
        </w:rPr>
        <w:t>исполнителю и</w:t>
      </w:r>
      <w:r w:rsidRPr="002154D8">
        <w:rPr>
          <w:b/>
          <w:sz w:val="24"/>
          <w:szCs w:val="24"/>
        </w:rPr>
        <w:t xml:space="preserve"> </w:t>
      </w:r>
      <w:r w:rsidR="00E240D8">
        <w:rPr>
          <w:b/>
          <w:sz w:val="24"/>
          <w:szCs w:val="24"/>
        </w:rPr>
        <w:t>к организации производства услуг</w:t>
      </w:r>
      <w:r w:rsidRPr="002154D8">
        <w:rPr>
          <w:b/>
          <w:sz w:val="24"/>
          <w:szCs w:val="24"/>
        </w:rPr>
        <w:t>.</w:t>
      </w:r>
    </w:p>
    <w:p w:rsidR="00682316" w:rsidRPr="002154D8" w:rsidRDefault="00682316" w:rsidP="00682316">
      <w:pPr>
        <w:pStyle w:val="a3"/>
        <w:suppressAutoHyphens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154D8">
        <w:rPr>
          <w:rFonts w:ascii="Times New Roman" w:hAnsi="Times New Roman"/>
          <w:b/>
          <w:sz w:val="24"/>
          <w:szCs w:val="24"/>
        </w:rPr>
        <w:t xml:space="preserve">3.1. Требования </w:t>
      </w:r>
      <w:r w:rsidR="00E240D8">
        <w:rPr>
          <w:rFonts w:ascii="Times New Roman" w:hAnsi="Times New Roman"/>
          <w:b/>
          <w:sz w:val="24"/>
          <w:szCs w:val="24"/>
        </w:rPr>
        <w:t>к организации производства услуг</w:t>
      </w:r>
      <w:r w:rsidRPr="002154D8">
        <w:rPr>
          <w:rFonts w:ascii="Times New Roman" w:hAnsi="Times New Roman"/>
          <w:b/>
          <w:sz w:val="24"/>
          <w:szCs w:val="24"/>
        </w:rPr>
        <w:t xml:space="preserve"> и их качеству:</w:t>
      </w:r>
    </w:p>
    <w:p w:rsidR="00682316" w:rsidRPr="002154D8" w:rsidRDefault="00682316" w:rsidP="00682316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154D8">
        <w:rPr>
          <w:sz w:val="24"/>
          <w:szCs w:val="24"/>
        </w:rPr>
        <w:t>3.1.1</w:t>
      </w:r>
      <w:r w:rsidR="00F54B32">
        <w:rPr>
          <w:sz w:val="24"/>
          <w:szCs w:val="24"/>
        </w:rPr>
        <w:t>.</w:t>
      </w:r>
      <w:r w:rsidRPr="002154D8">
        <w:rPr>
          <w:sz w:val="24"/>
          <w:szCs w:val="24"/>
        </w:rPr>
        <w:t xml:space="preserve"> </w:t>
      </w:r>
      <w:r w:rsidR="00E240D8">
        <w:rPr>
          <w:sz w:val="24"/>
          <w:szCs w:val="24"/>
        </w:rPr>
        <w:t>Услуги</w:t>
      </w:r>
      <w:r w:rsidRPr="002154D8">
        <w:rPr>
          <w:sz w:val="24"/>
          <w:szCs w:val="24"/>
        </w:rPr>
        <w:t xml:space="preserve"> выполняются в соответствии с графиком заказчика и с использованием оборудования принадлежащего исполнителю;</w:t>
      </w:r>
    </w:p>
    <w:p w:rsidR="00F54B32" w:rsidRDefault="00682316" w:rsidP="00682316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154D8">
        <w:rPr>
          <w:sz w:val="24"/>
          <w:szCs w:val="24"/>
        </w:rPr>
        <w:t>3.1.2</w:t>
      </w:r>
      <w:r w:rsidR="00F54B32">
        <w:rPr>
          <w:sz w:val="24"/>
          <w:szCs w:val="24"/>
        </w:rPr>
        <w:t>.</w:t>
      </w:r>
      <w:r w:rsidRPr="002154D8">
        <w:rPr>
          <w:sz w:val="24"/>
          <w:szCs w:val="24"/>
        </w:rPr>
        <w:t xml:space="preserve"> </w:t>
      </w:r>
      <w:r w:rsidR="00E240D8">
        <w:rPr>
          <w:sz w:val="24"/>
          <w:szCs w:val="24"/>
        </w:rPr>
        <w:t>Услуги</w:t>
      </w:r>
      <w:r w:rsidRPr="002154D8">
        <w:rPr>
          <w:sz w:val="24"/>
          <w:szCs w:val="24"/>
        </w:rPr>
        <w:t xml:space="preserve"> выполняются с уч</w:t>
      </w:r>
      <w:r w:rsidR="00F54B32">
        <w:rPr>
          <w:sz w:val="24"/>
          <w:szCs w:val="24"/>
        </w:rPr>
        <w:t>ё</w:t>
      </w:r>
      <w:r w:rsidRPr="002154D8">
        <w:rPr>
          <w:sz w:val="24"/>
          <w:szCs w:val="24"/>
        </w:rPr>
        <w:t xml:space="preserve">том требований эксплуатационной </w:t>
      </w:r>
      <w:r w:rsidR="00F54B32">
        <w:rPr>
          <w:sz w:val="24"/>
          <w:szCs w:val="24"/>
        </w:rPr>
        <w:t>документации;</w:t>
      </w:r>
    </w:p>
    <w:p w:rsidR="00682316" w:rsidRPr="009F4153" w:rsidRDefault="00682316" w:rsidP="00682316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154D8">
        <w:rPr>
          <w:sz w:val="24"/>
          <w:szCs w:val="24"/>
        </w:rPr>
        <w:t>3.1.3.</w:t>
      </w:r>
      <w:r w:rsidR="00E240D8">
        <w:rPr>
          <w:sz w:val="24"/>
          <w:szCs w:val="24"/>
        </w:rPr>
        <w:t xml:space="preserve"> </w:t>
      </w:r>
      <w:r w:rsidRPr="002154D8">
        <w:rPr>
          <w:sz w:val="24"/>
          <w:szCs w:val="24"/>
        </w:rPr>
        <w:t xml:space="preserve">При выполнении </w:t>
      </w:r>
      <w:r w:rsidR="00E240D8">
        <w:rPr>
          <w:sz w:val="24"/>
          <w:szCs w:val="24"/>
        </w:rPr>
        <w:t xml:space="preserve">услуг </w:t>
      </w:r>
      <w:r w:rsidR="00E240D8" w:rsidRPr="002154D8">
        <w:rPr>
          <w:sz w:val="24"/>
          <w:szCs w:val="24"/>
        </w:rPr>
        <w:t>должны</w:t>
      </w:r>
      <w:r w:rsidRPr="002154D8">
        <w:rPr>
          <w:sz w:val="24"/>
          <w:szCs w:val="24"/>
        </w:rPr>
        <w:t xml:space="preserve"> соблюдаться требования следующих нормативных </w:t>
      </w:r>
      <w:r w:rsidRPr="009F4153">
        <w:rPr>
          <w:sz w:val="24"/>
          <w:szCs w:val="24"/>
        </w:rPr>
        <w:t>документов: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lastRenderedPageBreak/>
        <w:t>Федеральный закон «Технический регламент о безопасности зданий и сооружений» 384-ФЗ от 30 декабря 2010 года;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Правила проведения экспертизы промышленной безопасности (ПБ 03-246-98);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Положение о порядке утверждения заключений экспертизы промышленной безопасности (РД 03-298-99);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Положение о порядке продления срока безопасной эксплуатации технических устройств, оборудования и сооружений на опасных производственных объектах (РД 03-484-02);</w:t>
      </w:r>
    </w:p>
    <w:p w:rsidR="00682316" w:rsidRPr="009F4153" w:rsidRDefault="00E240D8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Услуги</w:t>
      </w:r>
      <w:r w:rsidR="00682316" w:rsidRPr="009F4153">
        <w:rPr>
          <w:bCs/>
          <w:sz w:val="24"/>
          <w:szCs w:val="24"/>
        </w:rPr>
        <w:t xml:space="preserve"> должны быть организованы согласно п.п. 2.7…2.9 «Правил организации технического обслуживания и ремонта оборудования, зданий и сооружений электростанций и сетей (СО 34.04.181-2003)»;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Требования к проведению оценки безопасности эксплуатации производственных зданий и сооружений поднадзорных промышленных производств и объектов (обследования строительных конструкций специализированными организациями) (РД-22-01-97).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Правила технической эксплуатации электрических станций и сетей Российской Федерации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Здания и сооружения объектов энергетики. Методика оценки технического состояния (СТО 17230282.27.010.001-2007).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Здания и сооружения ТЭС. Организация эксплуатации и технического обслуживания. Нормы и требования (СТО 17330282.27.100.003-2008).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sz w:val="24"/>
          <w:szCs w:val="24"/>
        </w:rPr>
        <w:t>Тепловые электростанции. Ремонт и техническое обслуживание оборудования, зданий и сооружений. Организация производственных процессов. Нормы и требования (СТО 70238424.27.100.017-2009).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Методика по обследованию стеновых ограждающих конструкций зданий и сооружений ТЭС (СО 34.21.324-98).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Методические указания по обследованию строительных конструкций производственных зданий и сооружений тепловых электростанций. Часть 1. Железобетонные и бетонные конструкции (СО 34.21.326-2001).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Методические указания по обследованию строительных конструкций производственных зданий и сооружений ТЭС. Часть 2. Металлические конструкции (СО 34.21.530-99).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Правила обследования несущих строительных конструкций зданий и сооружений (СП 13-102-2003).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9F4153">
        <w:rPr>
          <w:bCs/>
          <w:sz w:val="24"/>
          <w:szCs w:val="24"/>
        </w:rPr>
        <w:t>Обеспечить ведение отчетной документации согласно «</w:t>
      </w:r>
      <w:r w:rsidRPr="009F4153">
        <w:rPr>
          <w:sz w:val="24"/>
          <w:szCs w:val="24"/>
        </w:rPr>
        <w:t>Правилам организации технического обслуживания и ремонта оборудования, зданий и сооружений электростанций и сетей (</w:t>
      </w:r>
      <w:r w:rsidRPr="009F4153">
        <w:rPr>
          <w:bCs/>
          <w:sz w:val="24"/>
          <w:szCs w:val="24"/>
        </w:rPr>
        <w:t>СО 34.04.181-2003)</w:t>
      </w:r>
      <w:r w:rsidRPr="009F4153">
        <w:rPr>
          <w:sz w:val="24"/>
          <w:szCs w:val="24"/>
        </w:rPr>
        <w:t>».</w:t>
      </w:r>
    </w:p>
    <w:p w:rsidR="00682316" w:rsidRPr="009F4153" w:rsidRDefault="00682316" w:rsidP="00682316">
      <w:pPr>
        <w:widowControl/>
        <w:numPr>
          <w:ilvl w:val="0"/>
          <w:numId w:val="6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9F4153">
        <w:rPr>
          <w:sz w:val="24"/>
          <w:szCs w:val="24"/>
        </w:rPr>
        <w:t>№116-ФЗ.от 21.07.1997 Федеральный закон о промышленной безопасности опасных производственных объектов с изменениями.</w:t>
      </w:r>
    </w:p>
    <w:p w:rsidR="00682316" w:rsidRPr="009F4153" w:rsidRDefault="00682316" w:rsidP="00682316">
      <w:pPr>
        <w:widowControl/>
        <w:numPr>
          <w:ilvl w:val="0"/>
          <w:numId w:val="6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9F4153">
        <w:rPr>
          <w:sz w:val="24"/>
          <w:szCs w:val="24"/>
        </w:rPr>
        <w:t xml:space="preserve"> ПБ 03-445-02- «Правила безопасности при эксплуатации дымовых и вентиляционных промышленных труб»;</w:t>
      </w:r>
    </w:p>
    <w:p w:rsidR="00682316" w:rsidRPr="009F4153" w:rsidRDefault="00682316" w:rsidP="00682316">
      <w:pPr>
        <w:widowControl/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9F4153">
        <w:rPr>
          <w:sz w:val="24"/>
          <w:szCs w:val="24"/>
        </w:rPr>
        <w:t>Правила по охране труда при эксплуатации электроустановок: /Утв. Приказом        Минтруда РФ от 27.07.2013 №328н/;</w:t>
      </w:r>
    </w:p>
    <w:p w:rsidR="00682316" w:rsidRPr="002154D8" w:rsidRDefault="00682316" w:rsidP="00682316">
      <w:pPr>
        <w:jc w:val="both"/>
        <w:rPr>
          <w:sz w:val="24"/>
          <w:szCs w:val="24"/>
        </w:rPr>
      </w:pPr>
      <w:r w:rsidRPr="002154D8">
        <w:rPr>
          <w:sz w:val="24"/>
          <w:szCs w:val="24"/>
        </w:rPr>
        <w:t xml:space="preserve">3.1.4. По окончании </w:t>
      </w:r>
      <w:r w:rsidR="00E240D8">
        <w:rPr>
          <w:sz w:val="24"/>
          <w:szCs w:val="24"/>
        </w:rPr>
        <w:t>услуг</w:t>
      </w:r>
      <w:r w:rsidRPr="002154D8">
        <w:rPr>
          <w:sz w:val="24"/>
          <w:szCs w:val="24"/>
        </w:rPr>
        <w:t>:</w:t>
      </w:r>
    </w:p>
    <w:p w:rsidR="00682316" w:rsidRPr="002154D8" w:rsidRDefault="00682316" w:rsidP="00682316">
      <w:pPr>
        <w:jc w:val="both"/>
        <w:rPr>
          <w:sz w:val="24"/>
          <w:szCs w:val="24"/>
        </w:rPr>
      </w:pPr>
      <w:r w:rsidRPr="002154D8">
        <w:rPr>
          <w:sz w:val="24"/>
          <w:szCs w:val="24"/>
        </w:rPr>
        <w:t xml:space="preserve">- Выдача актов выполненных </w:t>
      </w:r>
      <w:r w:rsidR="00E240D8">
        <w:rPr>
          <w:sz w:val="24"/>
          <w:szCs w:val="24"/>
        </w:rPr>
        <w:t>услуг</w:t>
      </w:r>
      <w:r w:rsidRPr="002154D8">
        <w:rPr>
          <w:sz w:val="24"/>
          <w:szCs w:val="24"/>
        </w:rPr>
        <w:t>;</w:t>
      </w:r>
    </w:p>
    <w:p w:rsidR="00682316" w:rsidRPr="002154D8" w:rsidRDefault="00682316" w:rsidP="007D37C1">
      <w:pPr>
        <w:jc w:val="both"/>
        <w:rPr>
          <w:sz w:val="24"/>
          <w:szCs w:val="24"/>
        </w:rPr>
      </w:pPr>
      <w:r>
        <w:rPr>
          <w:sz w:val="24"/>
          <w:szCs w:val="24"/>
        </w:rPr>
        <w:t>- Выдача о</w:t>
      </w:r>
      <w:r w:rsidRPr="002154D8">
        <w:rPr>
          <w:sz w:val="24"/>
          <w:szCs w:val="24"/>
        </w:rPr>
        <w:t>тч</w:t>
      </w:r>
      <w:r w:rsidR="007D37C1">
        <w:rPr>
          <w:sz w:val="24"/>
          <w:szCs w:val="24"/>
        </w:rPr>
        <w:t>ё</w:t>
      </w:r>
      <w:r w:rsidRPr="002154D8">
        <w:rPr>
          <w:sz w:val="24"/>
          <w:szCs w:val="24"/>
        </w:rPr>
        <w:t>т</w:t>
      </w:r>
      <w:r>
        <w:rPr>
          <w:sz w:val="24"/>
          <w:szCs w:val="24"/>
        </w:rPr>
        <w:t>а</w:t>
      </w:r>
      <w:r w:rsidRPr="002154D8">
        <w:rPr>
          <w:sz w:val="24"/>
          <w:szCs w:val="24"/>
        </w:rPr>
        <w:t xml:space="preserve"> о проведении выполненных </w:t>
      </w:r>
      <w:r w:rsidR="00E240D8">
        <w:rPr>
          <w:sz w:val="24"/>
          <w:szCs w:val="24"/>
        </w:rPr>
        <w:t>услуг</w:t>
      </w:r>
      <w:r w:rsidRPr="002154D8">
        <w:rPr>
          <w:sz w:val="24"/>
          <w:szCs w:val="24"/>
        </w:rPr>
        <w:t xml:space="preserve"> с заключением о дальнейшей эксплуатации и рекомендациями.</w:t>
      </w:r>
    </w:p>
    <w:p w:rsidR="00682316" w:rsidRPr="002154D8" w:rsidRDefault="00682316" w:rsidP="00682316">
      <w:pPr>
        <w:jc w:val="both"/>
        <w:rPr>
          <w:sz w:val="24"/>
          <w:szCs w:val="24"/>
        </w:rPr>
      </w:pPr>
    </w:p>
    <w:p w:rsidR="00DF005B" w:rsidRDefault="00682316" w:rsidP="00682316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r w:rsidRPr="0046338C">
        <w:rPr>
          <w:b/>
          <w:sz w:val="24"/>
          <w:szCs w:val="24"/>
        </w:rPr>
        <w:t>3.2. Требования к организации</w:t>
      </w:r>
      <w:r w:rsidR="00DF005B">
        <w:rPr>
          <w:b/>
          <w:sz w:val="24"/>
          <w:szCs w:val="24"/>
        </w:rPr>
        <w:t>-исполнителю.</w:t>
      </w:r>
    </w:p>
    <w:p w:rsidR="00682316" w:rsidRPr="00DF005B" w:rsidRDefault="001C0763" w:rsidP="00682316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3.2.1. </w:t>
      </w:r>
      <w:r w:rsidR="00682316" w:rsidRPr="0046338C">
        <w:rPr>
          <w:b/>
          <w:sz w:val="24"/>
          <w:szCs w:val="24"/>
        </w:rPr>
        <w:t>Общие требования:</w:t>
      </w:r>
    </w:p>
    <w:p w:rsidR="00682316" w:rsidRPr="0046338C" w:rsidRDefault="001C0763" w:rsidP="001C0763">
      <w:pPr>
        <w:widowControl/>
        <w:autoSpaceDE/>
        <w:autoSpaceDN/>
        <w:adjustRightInd/>
        <w:ind w:firstLine="426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3.2.1.1. </w:t>
      </w:r>
      <w:r w:rsidR="00682316" w:rsidRPr="0046338C">
        <w:rPr>
          <w:sz w:val="24"/>
          <w:szCs w:val="24"/>
        </w:rPr>
        <w:t>Опыт по проведению комплексных обследований и проведения экспертизы промышленной безопасности зданий и сооружений промышленных предприятий не менее 3 лет;</w:t>
      </w:r>
    </w:p>
    <w:p w:rsidR="00682316" w:rsidRPr="000A4E09" w:rsidRDefault="001C0763" w:rsidP="00D8633B">
      <w:pPr>
        <w:pStyle w:val="a6"/>
        <w:ind w:firstLine="426"/>
        <w:jc w:val="both"/>
        <w:rPr>
          <w:rFonts w:ascii="Times New Roman" w:hAnsi="Times New Roman"/>
          <w:sz w:val="24"/>
          <w:szCs w:val="24"/>
        </w:rPr>
      </w:pPr>
      <w:r w:rsidRPr="00D8633B">
        <w:rPr>
          <w:rFonts w:ascii="Times New Roman" w:hAnsi="Times New Roman"/>
          <w:sz w:val="24"/>
          <w:szCs w:val="24"/>
        </w:rPr>
        <w:lastRenderedPageBreak/>
        <w:t xml:space="preserve">3.2.1.2. </w:t>
      </w:r>
      <w:r w:rsidR="00682316" w:rsidRPr="00D8633B">
        <w:rPr>
          <w:rFonts w:ascii="Times New Roman" w:hAnsi="Times New Roman"/>
          <w:sz w:val="24"/>
          <w:szCs w:val="24"/>
        </w:rPr>
        <w:t xml:space="preserve">Наличие лицензии Федеральной службы по экологическому, технологическому и атомному надзору (Ростехнадзора) на проведение экспертизы промышленной безопасности технических устройств, зданий и сооружений на опасных производственных </w:t>
      </w:r>
      <w:r w:rsidR="00682316" w:rsidRPr="000A4E09">
        <w:rPr>
          <w:rFonts w:ascii="Times New Roman" w:hAnsi="Times New Roman"/>
          <w:sz w:val="24"/>
          <w:szCs w:val="24"/>
        </w:rPr>
        <w:t>объектах</w:t>
      </w:r>
      <w:r w:rsidR="00D8633B" w:rsidRPr="000A4E09">
        <w:rPr>
          <w:rFonts w:ascii="Times New Roman" w:hAnsi="Times New Roman"/>
          <w:sz w:val="24"/>
          <w:szCs w:val="24"/>
        </w:rPr>
        <w:t xml:space="preserve"> (переоформленной в соответствии с требованиями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682316" w:rsidRPr="0046338C" w:rsidRDefault="001C0763" w:rsidP="00682316">
      <w:pPr>
        <w:widowControl/>
        <w:tabs>
          <w:tab w:val="left" w:pos="0"/>
          <w:tab w:val="left" w:pos="426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  <w:t>3.2.1.3. О</w:t>
      </w:r>
      <w:r w:rsidR="00682316" w:rsidRPr="0046338C">
        <w:rPr>
          <w:sz w:val="24"/>
          <w:szCs w:val="24"/>
        </w:rPr>
        <w:t>беспечение соответствия сметной документации требованиям ценовой политики ОАО «ТГК-1»;</w:t>
      </w:r>
    </w:p>
    <w:p w:rsidR="00682316" w:rsidRPr="0046338C" w:rsidRDefault="001C0763" w:rsidP="001C0763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3.2.1.4. </w:t>
      </w:r>
      <w:r w:rsidR="00682316" w:rsidRPr="0046338C">
        <w:rPr>
          <w:rFonts w:ascii="Times New Roman" w:hAnsi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682316" w:rsidRPr="00E240D8" w:rsidRDefault="001C0763" w:rsidP="001C0763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3.2.1.5. П</w:t>
      </w:r>
      <w:r w:rsidR="00682316" w:rsidRPr="0046338C">
        <w:rPr>
          <w:rFonts w:ascii="Times New Roman" w:hAnsi="Times New Roman"/>
          <w:sz w:val="24"/>
          <w:szCs w:val="24"/>
        </w:rPr>
        <w:t>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</w:t>
      </w:r>
      <w:r w:rsidR="00E240D8">
        <w:rPr>
          <w:rFonts w:ascii="Times New Roman" w:hAnsi="Times New Roman"/>
          <w:sz w:val="24"/>
          <w:szCs w:val="24"/>
        </w:rPr>
        <w:t>льности, определенной договором.</w:t>
      </w:r>
    </w:p>
    <w:p w:rsidR="00682316" w:rsidRPr="0046338C" w:rsidRDefault="00682316" w:rsidP="00682316">
      <w:pPr>
        <w:widowControl/>
        <w:tabs>
          <w:tab w:val="left" w:pos="426"/>
        </w:tabs>
        <w:suppressAutoHyphens/>
        <w:autoSpaceDE/>
        <w:autoSpaceDN/>
        <w:adjustRightInd/>
        <w:jc w:val="both"/>
        <w:rPr>
          <w:b/>
          <w:sz w:val="24"/>
          <w:szCs w:val="24"/>
        </w:rPr>
      </w:pPr>
      <w:r w:rsidRPr="0046338C">
        <w:rPr>
          <w:b/>
          <w:sz w:val="24"/>
          <w:szCs w:val="24"/>
        </w:rPr>
        <w:t>3.2.2. Специальные требования:</w:t>
      </w:r>
    </w:p>
    <w:p w:rsidR="00682316" w:rsidRPr="0046338C" w:rsidRDefault="001C0763" w:rsidP="001C0763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3.2.2.1. </w:t>
      </w:r>
      <w:r w:rsidR="00682316" w:rsidRPr="0046338C">
        <w:rPr>
          <w:sz w:val="24"/>
          <w:szCs w:val="24"/>
        </w:rPr>
        <w:t>Желательно иметь производственно-техническую базу, обеспечивающую возможность выполнения заявленного комплексного обследования;</w:t>
      </w:r>
    </w:p>
    <w:p w:rsidR="00682316" w:rsidRPr="0046338C" w:rsidRDefault="001C0763" w:rsidP="00682316">
      <w:pPr>
        <w:widowControl/>
        <w:tabs>
          <w:tab w:val="left" w:pos="426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3.2.2.2. </w:t>
      </w:r>
      <w:r w:rsidR="00682316" w:rsidRPr="0046338C">
        <w:rPr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</w:t>
      </w:r>
      <w:r w:rsidR="00F20044">
        <w:rPr>
          <w:sz w:val="24"/>
          <w:szCs w:val="24"/>
        </w:rPr>
        <w:t>услуг</w:t>
      </w:r>
      <w:r w:rsidR="00682316" w:rsidRPr="0046338C">
        <w:rPr>
          <w:sz w:val="24"/>
          <w:szCs w:val="24"/>
        </w:rPr>
        <w:t xml:space="preserve">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682316" w:rsidRPr="0046338C" w:rsidRDefault="001C0763" w:rsidP="00682316">
      <w:pPr>
        <w:widowControl/>
        <w:tabs>
          <w:tab w:val="left" w:pos="426"/>
        </w:tabs>
        <w:suppressAutoHyphens/>
        <w:autoSpaceDE/>
        <w:autoSpaceDN/>
        <w:adjustRightInd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ab/>
        <w:t xml:space="preserve">3.2.2.3. </w:t>
      </w:r>
      <w:r w:rsidR="00682316" w:rsidRPr="0046338C">
        <w:rPr>
          <w:sz w:val="24"/>
          <w:szCs w:val="24"/>
          <w:lang w:eastAsia="x-none"/>
        </w:rPr>
        <w:t>Персонал Исполнителя должен быть обеспечен спецодеждой с логотипом организации, специальной обувью и другими средствами индивидуальной защиты в соответствии с типовыми отраслевыми нормами;</w:t>
      </w:r>
    </w:p>
    <w:p w:rsidR="00682316" w:rsidRPr="0046338C" w:rsidRDefault="001C0763" w:rsidP="00682316">
      <w:pPr>
        <w:widowControl/>
        <w:tabs>
          <w:tab w:val="left" w:pos="426"/>
        </w:tabs>
        <w:suppressAutoHyphens/>
        <w:autoSpaceDE/>
        <w:autoSpaceDN/>
        <w:adjustRightInd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ab/>
        <w:t xml:space="preserve">3.2.2.4. </w:t>
      </w:r>
      <w:r w:rsidR="00682316" w:rsidRPr="0046338C">
        <w:rPr>
          <w:sz w:val="24"/>
          <w:szCs w:val="24"/>
          <w:lang w:eastAsia="x-none"/>
        </w:rPr>
        <w:t>Иметь успешный опыт в реализации в течение 12 месяцев, предшествующих процедуре закупки, договоров, по характеру, сложности и объёму оказанных услуг сопоставимых с предлагаемым договором;</w:t>
      </w:r>
    </w:p>
    <w:p w:rsidR="00682316" w:rsidRPr="0046338C" w:rsidRDefault="001C0763" w:rsidP="001C0763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3.2.2.5. С</w:t>
      </w:r>
      <w:r w:rsidR="00682316" w:rsidRPr="0046338C">
        <w:rPr>
          <w:sz w:val="24"/>
          <w:szCs w:val="24"/>
        </w:rPr>
        <w:t>амостоятельно выполнять устройство лесов и подмостей;</w:t>
      </w:r>
    </w:p>
    <w:p w:rsidR="00682316" w:rsidRPr="0046338C" w:rsidRDefault="001C0763" w:rsidP="001C0763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3.2.2.6. И</w:t>
      </w:r>
      <w:r w:rsidR="00682316" w:rsidRPr="0046338C">
        <w:rPr>
          <w:sz w:val="24"/>
          <w:szCs w:val="24"/>
        </w:rPr>
        <w:t>меть все необходимые для обследования инструменты и специальные приспособления;</w:t>
      </w:r>
    </w:p>
    <w:p w:rsidR="00682316" w:rsidRPr="0046338C" w:rsidRDefault="001C0763" w:rsidP="001C0763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3.2.2.7. И</w:t>
      </w:r>
      <w:r w:rsidR="00682316" w:rsidRPr="0046338C">
        <w:rPr>
          <w:sz w:val="24"/>
          <w:szCs w:val="24"/>
        </w:rPr>
        <w:t xml:space="preserve"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</w:t>
      </w:r>
      <w:r w:rsidR="005B0DD0">
        <w:rPr>
          <w:sz w:val="24"/>
          <w:szCs w:val="24"/>
        </w:rPr>
        <w:t>услуг</w:t>
      </w:r>
      <w:r w:rsidR="00682316" w:rsidRPr="0046338C">
        <w:rPr>
          <w:sz w:val="24"/>
          <w:szCs w:val="24"/>
        </w:rPr>
        <w:t xml:space="preserve">, которое должно находиться в рабочем состоянии и не быть занятым на других работах на время производства </w:t>
      </w:r>
      <w:r w:rsidR="005B0DD0">
        <w:rPr>
          <w:sz w:val="24"/>
          <w:szCs w:val="24"/>
        </w:rPr>
        <w:t>услуг</w:t>
      </w:r>
      <w:r w:rsidR="00682316" w:rsidRPr="0046338C">
        <w:rPr>
          <w:sz w:val="24"/>
          <w:szCs w:val="24"/>
        </w:rPr>
        <w:t xml:space="preserve">. </w:t>
      </w:r>
      <w:r w:rsidR="00DF005B">
        <w:rPr>
          <w:sz w:val="24"/>
          <w:szCs w:val="24"/>
        </w:rPr>
        <w:t>Исполнитель</w:t>
      </w:r>
      <w:r w:rsidR="00682316" w:rsidRPr="0046338C">
        <w:rPr>
          <w:sz w:val="24"/>
          <w:szCs w:val="24"/>
        </w:rPr>
        <w:t xml:space="preserve"> должен подтвердить наличие обязательств, гарантирующих наличие этого оборудования при осуществлении </w:t>
      </w:r>
      <w:r w:rsidR="005B0DD0">
        <w:rPr>
          <w:sz w:val="24"/>
          <w:szCs w:val="24"/>
        </w:rPr>
        <w:t>услуг</w:t>
      </w:r>
      <w:r>
        <w:rPr>
          <w:sz w:val="24"/>
          <w:szCs w:val="24"/>
        </w:rPr>
        <w:t>;</w:t>
      </w:r>
    </w:p>
    <w:p w:rsidR="00682316" w:rsidRPr="0046338C" w:rsidRDefault="001C0763" w:rsidP="001C0763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3.2.2.8. О</w:t>
      </w:r>
      <w:r w:rsidR="00682316" w:rsidRPr="0046338C">
        <w:rPr>
          <w:sz w:val="24"/>
          <w:szCs w:val="24"/>
        </w:rPr>
        <w:t>рганизовать своевременное оформление исполнительной документации;</w:t>
      </w:r>
    </w:p>
    <w:p w:rsidR="00682316" w:rsidRPr="0046338C" w:rsidRDefault="001C0763" w:rsidP="001C0763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3.2.2.9. О</w:t>
      </w:r>
      <w:r w:rsidR="00682316" w:rsidRPr="0046338C">
        <w:rPr>
          <w:sz w:val="24"/>
          <w:szCs w:val="24"/>
        </w:rPr>
        <w:t xml:space="preserve">беспечить выполнение </w:t>
      </w:r>
      <w:r w:rsidR="00F20044">
        <w:rPr>
          <w:sz w:val="24"/>
          <w:szCs w:val="24"/>
        </w:rPr>
        <w:t>услуг</w:t>
      </w:r>
      <w:r w:rsidR="00682316" w:rsidRPr="0046338C">
        <w:rPr>
          <w:sz w:val="24"/>
          <w:szCs w:val="24"/>
        </w:rPr>
        <w:t xml:space="preserve"> в соответствии с согласо</w:t>
      </w:r>
      <w:r w:rsidR="00F20044">
        <w:rPr>
          <w:sz w:val="24"/>
          <w:szCs w:val="24"/>
        </w:rPr>
        <w:t>ванным календарным планом</w:t>
      </w:r>
      <w:r>
        <w:rPr>
          <w:sz w:val="24"/>
          <w:szCs w:val="24"/>
        </w:rPr>
        <w:t>.</w:t>
      </w:r>
      <w:bookmarkStart w:id="0" w:name="_GoBack"/>
      <w:bookmarkEnd w:id="0"/>
    </w:p>
    <w:p w:rsidR="00682316" w:rsidRPr="0046338C" w:rsidRDefault="00682316" w:rsidP="00682316">
      <w:pPr>
        <w:widowControl/>
        <w:suppressAutoHyphens/>
        <w:autoSpaceDE/>
        <w:autoSpaceDN/>
        <w:adjustRightInd/>
        <w:jc w:val="both"/>
        <w:rPr>
          <w:i/>
          <w:sz w:val="24"/>
          <w:szCs w:val="24"/>
        </w:rPr>
      </w:pPr>
    </w:p>
    <w:sectPr w:rsidR="00682316" w:rsidRPr="0046338C" w:rsidSect="00FF30E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14542"/>
    <w:multiLevelType w:val="hybridMultilevel"/>
    <w:tmpl w:val="61B4AA4A"/>
    <w:lvl w:ilvl="0" w:tplc="4B929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62BFB"/>
    <w:multiLevelType w:val="hybridMultilevel"/>
    <w:tmpl w:val="FADC5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4F5FB0"/>
    <w:multiLevelType w:val="hybridMultilevel"/>
    <w:tmpl w:val="35DC962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220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F71C8"/>
    <w:multiLevelType w:val="hybridMultilevel"/>
    <w:tmpl w:val="BA6C4D9E"/>
    <w:lvl w:ilvl="0" w:tplc="0428F214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 w15:restartNumberingAfterBreak="0">
    <w:nsid w:val="70331CF1"/>
    <w:multiLevelType w:val="hybridMultilevel"/>
    <w:tmpl w:val="126E4DE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009"/>
    <w:rsid w:val="000303B9"/>
    <w:rsid w:val="00060C64"/>
    <w:rsid w:val="000A4E09"/>
    <w:rsid w:val="000A60CA"/>
    <w:rsid w:val="001110FA"/>
    <w:rsid w:val="00174FA9"/>
    <w:rsid w:val="00175345"/>
    <w:rsid w:val="00193AC7"/>
    <w:rsid w:val="001C0763"/>
    <w:rsid w:val="002E13D8"/>
    <w:rsid w:val="002E3BE5"/>
    <w:rsid w:val="002E73DA"/>
    <w:rsid w:val="003128BA"/>
    <w:rsid w:val="003B2D81"/>
    <w:rsid w:val="004419AA"/>
    <w:rsid w:val="00477D92"/>
    <w:rsid w:val="004A41EC"/>
    <w:rsid w:val="004F6E96"/>
    <w:rsid w:val="0058513C"/>
    <w:rsid w:val="005B0DD0"/>
    <w:rsid w:val="005F2135"/>
    <w:rsid w:val="00601F2A"/>
    <w:rsid w:val="00682316"/>
    <w:rsid w:val="00733CF0"/>
    <w:rsid w:val="00754D2B"/>
    <w:rsid w:val="007C639C"/>
    <w:rsid w:val="007D37C1"/>
    <w:rsid w:val="00814614"/>
    <w:rsid w:val="00814F28"/>
    <w:rsid w:val="00824CDD"/>
    <w:rsid w:val="008642DC"/>
    <w:rsid w:val="00883924"/>
    <w:rsid w:val="008E050F"/>
    <w:rsid w:val="00945657"/>
    <w:rsid w:val="00945A15"/>
    <w:rsid w:val="009463FB"/>
    <w:rsid w:val="00990EB9"/>
    <w:rsid w:val="00995619"/>
    <w:rsid w:val="009F4153"/>
    <w:rsid w:val="00A54EC5"/>
    <w:rsid w:val="00AB7B8C"/>
    <w:rsid w:val="00B1752A"/>
    <w:rsid w:val="00B36565"/>
    <w:rsid w:val="00BB5A65"/>
    <w:rsid w:val="00BF0460"/>
    <w:rsid w:val="00C07F0E"/>
    <w:rsid w:val="00C62E8D"/>
    <w:rsid w:val="00CF70B5"/>
    <w:rsid w:val="00D32717"/>
    <w:rsid w:val="00D33798"/>
    <w:rsid w:val="00D51EBB"/>
    <w:rsid w:val="00D66A60"/>
    <w:rsid w:val="00D8633B"/>
    <w:rsid w:val="00DB43F3"/>
    <w:rsid w:val="00DD0A74"/>
    <w:rsid w:val="00DF005B"/>
    <w:rsid w:val="00E240D8"/>
    <w:rsid w:val="00E46BB6"/>
    <w:rsid w:val="00E7772F"/>
    <w:rsid w:val="00EE7AC9"/>
    <w:rsid w:val="00EF5009"/>
    <w:rsid w:val="00EF5A9B"/>
    <w:rsid w:val="00F01AF9"/>
    <w:rsid w:val="00F20044"/>
    <w:rsid w:val="00F54B32"/>
    <w:rsid w:val="00FA6D16"/>
    <w:rsid w:val="00FD4E36"/>
    <w:rsid w:val="00FF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30C9A0-4ADA-4A02-8975-347CCCAD8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B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31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F005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005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D8633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1422</Words>
  <Characters>8111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Маслинков Михаил Николаевич</dc:creator>
  <cp:lastModifiedBy>Мусатова Светлана Николаевна</cp:lastModifiedBy>
  <cp:revision>14</cp:revision>
  <cp:lastPrinted>2016-07-14T08:30:00Z</cp:lastPrinted>
  <dcterms:created xsi:type="dcterms:W3CDTF">2016-03-31T12:20:00Z</dcterms:created>
  <dcterms:modified xsi:type="dcterms:W3CDTF">2016-07-20T07:15:00Z</dcterms:modified>
</cp:coreProperties>
</file>